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30D55" w14:textId="77777777"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4F7ED9" wp14:editId="7CC23EF8">
            <wp:extent cx="426720" cy="533400"/>
            <wp:effectExtent l="0" t="0" r="0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369CC" w14:textId="77777777"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0E6A95" w14:textId="77777777"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Сельского поселения «Хоседа-Хардский сельсовет» </w:t>
      </w:r>
    </w:p>
    <w:p w14:paraId="59C0FAA5" w14:textId="34816474" w:rsidR="005C476B" w:rsidRDefault="005C476B" w:rsidP="00EF70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Заполярного </w:t>
      </w:r>
      <w:r w:rsidR="00EF7035">
        <w:rPr>
          <w:rFonts w:ascii="Times New Roman" w:eastAsia="Times New Roman" w:hAnsi="Times New Roman"/>
          <w:b/>
          <w:sz w:val="26"/>
          <w:szCs w:val="26"/>
          <w:lang w:eastAsia="ru-RU"/>
        </w:rPr>
        <w:t>района Ненецкого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автономного округа</w:t>
      </w:r>
    </w:p>
    <w:p w14:paraId="5B5C8087" w14:textId="77777777" w:rsidR="005C476B" w:rsidRDefault="005C476B" w:rsidP="005C476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BBAD2A" w14:textId="77777777" w:rsidR="005C476B" w:rsidRDefault="005C476B" w:rsidP="005C476B">
      <w:pPr>
        <w:spacing w:before="200" w:after="2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68EEC9DF" w14:textId="77777777" w:rsidR="005C476B" w:rsidRDefault="00F95CAA" w:rsidP="005C476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04.02.2022 № 12</w:t>
      </w:r>
      <w:r w:rsidR="005C47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</w:t>
      </w:r>
    </w:p>
    <w:p w14:paraId="2BC350E5" w14:textId="77777777" w:rsidR="001F5931" w:rsidRDefault="005C476B" w:rsidP="005C476B">
      <w:pPr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>п. Харута</w:t>
      </w:r>
    </w:p>
    <w:p w14:paraId="7F0335B5" w14:textId="77777777" w:rsidR="000D241F" w:rsidRDefault="00F6400B" w:rsidP="000D241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О сроке присвоения адреса земельному участку и объекту недвижимости</w:t>
      </w:r>
    </w:p>
    <w:p w14:paraId="39305CC3" w14:textId="77777777" w:rsidR="000D241F" w:rsidRDefault="000D241F" w:rsidP="000D241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на территории Сельского поселения</w:t>
      </w:r>
      <w:r w:rsidR="00F6400B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«Хоседа-Хардский сельсовет» </w:t>
      </w:r>
    </w:p>
    <w:p w14:paraId="0F636FFF" w14:textId="77777777" w:rsidR="000D241F" w:rsidRDefault="000D241F" w:rsidP="000D241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Заполярного района Ненецкого автономного округа </w:t>
      </w:r>
    </w:p>
    <w:p w14:paraId="74CC443A" w14:textId="77777777" w:rsidR="000D241F" w:rsidRDefault="000D241F" w:rsidP="000D241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B6266EB" w14:textId="5C7A65FB" w:rsidR="00F6400B" w:rsidRDefault="000D241F" w:rsidP="000D241F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распоряжением Правительства Российской Федерации от 29.04.2021 № 1139-р «</w:t>
      </w:r>
      <w:r w:rsidR="00F578A1">
        <w:rPr>
          <w:rFonts w:ascii="Times New Roman" w:hAnsi="Times New Roman"/>
          <w:sz w:val="26"/>
          <w:szCs w:val="26"/>
        </w:rPr>
        <w:t>О внесении изменений в распоряжение</w:t>
      </w:r>
      <w:r w:rsidR="00F578A1" w:rsidRPr="00F578A1">
        <w:rPr>
          <w:rFonts w:ascii="Times New Roman" w:hAnsi="Times New Roman"/>
          <w:sz w:val="26"/>
          <w:szCs w:val="26"/>
        </w:rPr>
        <w:t xml:space="preserve"> </w:t>
      </w:r>
      <w:r w:rsidR="00F578A1">
        <w:rPr>
          <w:rFonts w:ascii="Times New Roman" w:hAnsi="Times New Roman"/>
          <w:sz w:val="26"/>
          <w:szCs w:val="26"/>
        </w:rPr>
        <w:t>Правительства Российской Федерации от 31.01.2017 № 147-р</w:t>
      </w:r>
      <w:r>
        <w:rPr>
          <w:rFonts w:ascii="Times New Roman" w:hAnsi="Times New Roman"/>
          <w:sz w:val="26"/>
          <w:szCs w:val="26"/>
        </w:rPr>
        <w:t>»</w:t>
      </w:r>
      <w:r w:rsidR="00F578A1">
        <w:rPr>
          <w:rFonts w:ascii="Times New Roman" w:hAnsi="Times New Roman"/>
          <w:sz w:val="26"/>
          <w:szCs w:val="26"/>
        </w:rPr>
        <w:t xml:space="preserve">, Администрация Сельского поселения «Хоседа-Хардский сельсовет» Заполярного района Ненецкого автономного округа, </w:t>
      </w:r>
      <w:r w:rsidR="00EF7035" w:rsidRPr="00F578A1">
        <w:rPr>
          <w:rFonts w:ascii="Times New Roman" w:hAnsi="Times New Roman"/>
          <w:b/>
          <w:sz w:val="26"/>
          <w:szCs w:val="26"/>
        </w:rPr>
        <w:t>ПОСТАНОВЛЯЕТ</w:t>
      </w:r>
      <w:r w:rsidR="00F578A1" w:rsidRPr="00F578A1">
        <w:rPr>
          <w:rFonts w:ascii="Times New Roman" w:hAnsi="Times New Roman"/>
          <w:b/>
          <w:sz w:val="26"/>
          <w:szCs w:val="26"/>
        </w:rPr>
        <w:t>:</w:t>
      </w:r>
      <w:bookmarkStart w:id="0" w:name="_GoBack"/>
      <w:bookmarkEnd w:id="0"/>
    </w:p>
    <w:p w14:paraId="0923EBEC" w14:textId="77777777" w:rsidR="00EF7035" w:rsidRPr="00EF7035" w:rsidRDefault="00F578A1" w:rsidP="00EF70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предельный срок присвоения адреса вновь образованному</w:t>
      </w:r>
    </w:p>
    <w:p w14:paraId="69133D54" w14:textId="682907FA" w:rsidR="00F578A1" w:rsidRPr="00EF7035" w:rsidRDefault="00F578A1" w:rsidP="00EF7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F7035">
        <w:rPr>
          <w:rFonts w:ascii="Times New Roman" w:hAnsi="Times New Roman"/>
          <w:sz w:val="26"/>
          <w:szCs w:val="26"/>
        </w:rPr>
        <w:t>земельному участку и вновь созданному объекту капитального строительства</w:t>
      </w:r>
      <w:r w:rsidR="009B3AC3" w:rsidRPr="00EF7035">
        <w:rPr>
          <w:rFonts w:ascii="Times New Roman" w:hAnsi="Times New Roman"/>
          <w:sz w:val="26"/>
          <w:szCs w:val="26"/>
        </w:rPr>
        <w:t xml:space="preserve"> и внесения его в федеральную информационную адресную систему – 6 рабочих дней с даты регистрации обращения о присвоении адреса в Администрацию Сельского поселения «Хоседа-Хардский сельсовет» Заполярного района Ненецкого автономного округа.</w:t>
      </w:r>
    </w:p>
    <w:p w14:paraId="171E085D" w14:textId="77777777" w:rsidR="00EF7035" w:rsidRDefault="009B3AC3" w:rsidP="00EF70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B3AC3">
        <w:rPr>
          <w:rFonts w:ascii="Times New Roman" w:hAnsi="Times New Roman"/>
          <w:sz w:val="26"/>
          <w:szCs w:val="26"/>
        </w:rPr>
        <w:t>Сотрудникам</w:t>
      </w:r>
      <w:r w:rsidRPr="009B3AC3"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9B3AC3">
        <w:rPr>
          <w:rFonts w:ascii="Times New Roman" w:hAnsi="Times New Roman"/>
          <w:sz w:val="26"/>
          <w:szCs w:val="26"/>
        </w:rPr>
        <w:t xml:space="preserve"> Сельс</w:t>
      </w:r>
      <w:r>
        <w:rPr>
          <w:rFonts w:ascii="Times New Roman" w:hAnsi="Times New Roman"/>
          <w:sz w:val="26"/>
          <w:szCs w:val="26"/>
        </w:rPr>
        <w:t>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</w:p>
    <w:p w14:paraId="2224B84D" w14:textId="161DFA75" w:rsidR="009B3AC3" w:rsidRPr="00EF7035" w:rsidRDefault="009B3AC3" w:rsidP="00EF70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F7035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округа, ответстве</w:t>
      </w:r>
      <w:r w:rsidR="001C4607" w:rsidRPr="00EF7035">
        <w:rPr>
          <w:rFonts w:ascii="Times New Roman" w:hAnsi="Times New Roman"/>
          <w:sz w:val="26"/>
          <w:szCs w:val="26"/>
        </w:rPr>
        <w:t>н</w:t>
      </w:r>
      <w:r w:rsidRPr="00EF7035">
        <w:rPr>
          <w:rFonts w:ascii="Times New Roman" w:hAnsi="Times New Roman"/>
          <w:sz w:val="26"/>
          <w:szCs w:val="26"/>
        </w:rPr>
        <w:t xml:space="preserve">ным за подготовку документов по присвоению адреса вновь образованному земельному участку и вновь </w:t>
      </w:r>
      <w:r w:rsidR="001C4607" w:rsidRPr="00EF7035">
        <w:rPr>
          <w:rFonts w:ascii="Times New Roman" w:hAnsi="Times New Roman"/>
          <w:sz w:val="26"/>
          <w:szCs w:val="26"/>
        </w:rPr>
        <w:t>созданному объекту капитального строительства и внесения его в федеральную информационную адресную систем</w:t>
      </w:r>
      <w:r w:rsidR="003D7258" w:rsidRPr="00EF7035">
        <w:rPr>
          <w:rFonts w:ascii="Times New Roman" w:hAnsi="Times New Roman"/>
          <w:sz w:val="26"/>
          <w:szCs w:val="26"/>
        </w:rPr>
        <w:t>у, обеспечивать срок действия,</w:t>
      </w:r>
      <w:r w:rsidR="001C4607" w:rsidRPr="00EF7035">
        <w:rPr>
          <w:rFonts w:ascii="Times New Roman" w:hAnsi="Times New Roman"/>
          <w:sz w:val="26"/>
          <w:szCs w:val="26"/>
        </w:rPr>
        <w:t xml:space="preserve"> указанный в пункте 1 настоящего постановления. </w:t>
      </w:r>
    </w:p>
    <w:p w14:paraId="5C0AF0BD" w14:textId="77777777" w:rsidR="00EF7035" w:rsidRPr="00EF7035" w:rsidRDefault="009B3AC3" w:rsidP="00EF70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C4607">
        <w:rPr>
          <w:rFonts w:ascii="Times New Roman" w:hAnsi="Times New Roman"/>
          <w:sz w:val="26"/>
          <w:szCs w:val="26"/>
        </w:rPr>
        <w:t>Настоящее постановление вступает в силу с 1марта 2022 года и подлежит</w:t>
      </w:r>
    </w:p>
    <w:p w14:paraId="75BF3451" w14:textId="43101BE5" w:rsidR="009B3AC3" w:rsidRPr="00EF7035" w:rsidRDefault="001C4607" w:rsidP="00EF7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F7035">
        <w:rPr>
          <w:rFonts w:ascii="Times New Roman" w:hAnsi="Times New Roman"/>
          <w:sz w:val="26"/>
          <w:szCs w:val="26"/>
        </w:rPr>
        <w:t>официальному опубликованию (обнародованию).</w:t>
      </w:r>
    </w:p>
    <w:p w14:paraId="4346F92B" w14:textId="77777777" w:rsidR="001C4607" w:rsidRDefault="001C4607" w:rsidP="001C4607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4C4A5220" w14:textId="77777777" w:rsidR="001C4607" w:rsidRDefault="001C4607" w:rsidP="001C4607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A3D8664" w14:textId="77777777" w:rsidR="001C4607" w:rsidRPr="00EF7035" w:rsidRDefault="001C4607" w:rsidP="00EF70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7035">
        <w:rPr>
          <w:rFonts w:ascii="Times New Roman" w:hAnsi="Times New Roman"/>
          <w:sz w:val="26"/>
          <w:szCs w:val="26"/>
        </w:rPr>
        <w:t>Глава Сельского поселения</w:t>
      </w:r>
    </w:p>
    <w:p w14:paraId="05599255" w14:textId="14F02CF3" w:rsidR="001C4607" w:rsidRPr="00EF7035" w:rsidRDefault="001C4607" w:rsidP="00EF7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F7035">
        <w:rPr>
          <w:rFonts w:ascii="Times New Roman" w:hAnsi="Times New Roman"/>
          <w:sz w:val="26"/>
          <w:szCs w:val="26"/>
        </w:rPr>
        <w:t>«</w:t>
      </w:r>
      <w:proofErr w:type="spellStart"/>
      <w:r w:rsidRPr="00EF7035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EF7035">
        <w:rPr>
          <w:rFonts w:ascii="Times New Roman" w:hAnsi="Times New Roman"/>
          <w:sz w:val="26"/>
          <w:szCs w:val="26"/>
        </w:rPr>
        <w:t xml:space="preserve"> сельсовет» ЗР НАО                                  </w:t>
      </w:r>
      <w:r w:rsidR="00EF7035">
        <w:rPr>
          <w:rFonts w:ascii="Times New Roman" w:hAnsi="Times New Roman"/>
          <w:sz w:val="26"/>
          <w:szCs w:val="26"/>
        </w:rPr>
        <w:t xml:space="preserve">          </w:t>
      </w:r>
      <w:r w:rsidRPr="00EF7035">
        <w:rPr>
          <w:rFonts w:ascii="Times New Roman" w:hAnsi="Times New Roman"/>
          <w:sz w:val="26"/>
          <w:szCs w:val="26"/>
        </w:rPr>
        <w:t>А.Н.</w:t>
      </w:r>
      <w:r w:rsidR="00EF7035" w:rsidRPr="00EF7035">
        <w:rPr>
          <w:rFonts w:ascii="Times New Roman" w:hAnsi="Times New Roman"/>
          <w:sz w:val="26"/>
          <w:szCs w:val="26"/>
        </w:rPr>
        <w:t xml:space="preserve"> </w:t>
      </w:r>
      <w:r w:rsidRPr="00EF7035">
        <w:rPr>
          <w:rFonts w:ascii="Times New Roman" w:hAnsi="Times New Roman"/>
          <w:sz w:val="26"/>
          <w:szCs w:val="26"/>
        </w:rPr>
        <w:t>Танзов</w:t>
      </w:r>
    </w:p>
    <w:sectPr w:rsidR="001C4607" w:rsidRPr="00EF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37C82"/>
    <w:multiLevelType w:val="hybridMultilevel"/>
    <w:tmpl w:val="C028444E"/>
    <w:lvl w:ilvl="0" w:tplc="BD84F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AF"/>
    <w:rsid w:val="000111AF"/>
    <w:rsid w:val="000D241F"/>
    <w:rsid w:val="001C4607"/>
    <w:rsid w:val="001F5931"/>
    <w:rsid w:val="003D7258"/>
    <w:rsid w:val="005C476B"/>
    <w:rsid w:val="009B3AC3"/>
    <w:rsid w:val="00EF7035"/>
    <w:rsid w:val="00F578A1"/>
    <w:rsid w:val="00F6400B"/>
    <w:rsid w:val="00F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839F"/>
  <w15:chartTrackingRefBased/>
  <w15:docId w15:val="{F7914E76-C54E-4798-A01B-38B424B0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47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5</cp:revision>
  <cp:lastPrinted>2022-05-23T11:11:00Z</cp:lastPrinted>
  <dcterms:created xsi:type="dcterms:W3CDTF">2022-02-04T12:32:00Z</dcterms:created>
  <dcterms:modified xsi:type="dcterms:W3CDTF">2022-05-23T11:12:00Z</dcterms:modified>
</cp:coreProperties>
</file>