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6281" w14:textId="77777777" w:rsidR="00AE36DE" w:rsidRDefault="00152FEE" w:rsidP="0067047A">
      <w:pPr>
        <w:jc w:val="center"/>
      </w:pPr>
      <w:r>
        <w:rPr>
          <w:noProof/>
        </w:rPr>
        <w:drawing>
          <wp:inline distT="0" distB="0" distL="0" distR="0" wp14:anchorId="2DC25725" wp14:editId="1395F113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0B7" w14:textId="77777777" w:rsidR="005065A7" w:rsidRPr="005065A7" w:rsidRDefault="005065A7" w:rsidP="0067047A">
      <w:pPr>
        <w:jc w:val="center"/>
        <w:rPr>
          <w:b/>
          <w:sz w:val="28"/>
          <w:szCs w:val="28"/>
        </w:rPr>
      </w:pPr>
    </w:p>
    <w:p w14:paraId="480C6E14" w14:textId="77777777"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14:paraId="1FE7C7B0" w14:textId="77777777"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9E47D49" w14:textId="2642E61C"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B610C">
        <w:rPr>
          <w:b/>
          <w:sz w:val="28"/>
          <w:szCs w:val="28"/>
          <w:u w:val="single"/>
        </w:rPr>
        <w:t>1</w:t>
      </w:r>
      <w:r w:rsidR="00895A4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</w:t>
      </w:r>
      <w:r w:rsidR="002F20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4B610C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г. № </w:t>
      </w:r>
      <w:r w:rsidR="004B610C">
        <w:rPr>
          <w:b/>
          <w:sz w:val="28"/>
          <w:szCs w:val="28"/>
          <w:u w:val="single"/>
        </w:rPr>
        <w:t>5</w:t>
      </w:r>
      <w:r w:rsidR="0096623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п </w:t>
      </w:r>
    </w:p>
    <w:p w14:paraId="6DA724E5" w14:textId="77777777"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2761C485" w14:textId="62FD812F" w:rsidR="00895A4A" w:rsidRDefault="00895A4A" w:rsidP="00895A4A">
      <w:pPr>
        <w:jc w:val="center"/>
        <w:rPr>
          <w:b/>
          <w:sz w:val="28"/>
          <w:szCs w:val="28"/>
        </w:rPr>
      </w:pPr>
      <w:r w:rsidRPr="00895A4A">
        <w:rPr>
          <w:b/>
          <w:sz w:val="28"/>
          <w:szCs w:val="28"/>
        </w:rPr>
        <w:t>Об утверждении Положения «Об аккредитации журналистов при администрации муниципального образования «</w:t>
      </w:r>
      <w:proofErr w:type="spellStart"/>
      <w:r>
        <w:rPr>
          <w:b/>
          <w:sz w:val="28"/>
          <w:szCs w:val="28"/>
        </w:rPr>
        <w:t>Хоседа-Хардский</w:t>
      </w:r>
      <w:proofErr w:type="spellEnd"/>
      <w:r>
        <w:rPr>
          <w:b/>
          <w:sz w:val="28"/>
          <w:szCs w:val="28"/>
        </w:rPr>
        <w:t xml:space="preserve"> </w:t>
      </w:r>
      <w:r w:rsidRPr="00895A4A">
        <w:rPr>
          <w:b/>
          <w:sz w:val="28"/>
          <w:szCs w:val="28"/>
        </w:rPr>
        <w:t>сельсовет»</w:t>
      </w:r>
    </w:p>
    <w:p w14:paraId="14034C7C" w14:textId="22EADE60"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B2D273B" w14:textId="69FF9A57" w:rsidR="007D0D66" w:rsidRPr="00B34B65" w:rsidRDefault="00C25B9A" w:rsidP="007D0D6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4B65">
        <w:rPr>
          <w:sz w:val="26"/>
          <w:szCs w:val="26"/>
        </w:rPr>
        <w:tab/>
      </w:r>
      <w:r w:rsidR="00895A4A" w:rsidRPr="00B34B65">
        <w:rPr>
          <w:rFonts w:eastAsia="Calibri"/>
          <w:sz w:val="26"/>
          <w:szCs w:val="26"/>
          <w:lang w:eastAsia="en-US"/>
        </w:rPr>
        <w:t xml:space="preserve">В соответствии со статьей 48 </w:t>
      </w:r>
      <w:r w:rsidR="00895A4A" w:rsidRPr="00B34B65">
        <w:rPr>
          <w:sz w:val="26"/>
          <w:szCs w:val="26"/>
        </w:rPr>
        <w:t xml:space="preserve">Закона РФ от 27.12.1991 № 2124-1 </w:t>
      </w:r>
      <w:r w:rsidR="00895A4A" w:rsidRPr="00B34B65">
        <w:rPr>
          <w:rFonts w:eastAsia="Calibri"/>
          <w:sz w:val="26"/>
          <w:szCs w:val="26"/>
          <w:lang w:eastAsia="en-US"/>
        </w:rPr>
        <w:t>«</w:t>
      </w:r>
      <w:r w:rsidR="00895A4A" w:rsidRPr="00B34B65">
        <w:rPr>
          <w:sz w:val="26"/>
          <w:szCs w:val="26"/>
        </w:rPr>
        <w:t>О средствах массовой информации</w:t>
      </w:r>
      <w:r w:rsidR="00895A4A" w:rsidRPr="00B34B65">
        <w:rPr>
          <w:rFonts w:eastAsia="Calibri"/>
          <w:sz w:val="26"/>
          <w:szCs w:val="26"/>
          <w:lang w:eastAsia="en-US"/>
        </w:rPr>
        <w:t xml:space="preserve">, Уставом муниципального образования </w:t>
      </w:r>
      <w:r w:rsidR="00895A4A" w:rsidRPr="00B34B65">
        <w:rPr>
          <w:rFonts w:eastAsia="Microsoft YaHei"/>
          <w:bCs/>
          <w:spacing w:val="-5"/>
          <w:sz w:val="26"/>
          <w:szCs w:val="26"/>
          <w:lang w:eastAsia="en-US"/>
        </w:rPr>
        <w:t>«</w:t>
      </w:r>
      <w:proofErr w:type="spellStart"/>
      <w:r w:rsidR="00216ABE" w:rsidRPr="00B34B65">
        <w:rPr>
          <w:rFonts w:eastAsia="Microsoft YaHei"/>
          <w:bCs/>
          <w:spacing w:val="-5"/>
          <w:sz w:val="26"/>
          <w:szCs w:val="26"/>
          <w:lang w:eastAsia="en-US"/>
        </w:rPr>
        <w:t>Хоседа-Хардский</w:t>
      </w:r>
      <w:proofErr w:type="spellEnd"/>
      <w:r w:rsidR="00216ABE" w:rsidRPr="00B34B65">
        <w:rPr>
          <w:rFonts w:eastAsia="Microsoft YaHei"/>
          <w:bCs/>
          <w:spacing w:val="-5"/>
          <w:sz w:val="26"/>
          <w:szCs w:val="26"/>
          <w:lang w:eastAsia="en-US"/>
        </w:rPr>
        <w:t xml:space="preserve"> </w:t>
      </w:r>
      <w:r w:rsidR="00895A4A" w:rsidRPr="00B34B65">
        <w:rPr>
          <w:rFonts w:eastAsia="Microsoft YaHei"/>
          <w:bCs/>
          <w:spacing w:val="-5"/>
          <w:sz w:val="26"/>
          <w:szCs w:val="26"/>
          <w:lang w:eastAsia="en-US"/>
        </w:rPr>
        <w:t>сельсовет» Ненецкого автономного округа</w:t>
      </w:r>
      <w:r w:rsidR="00895A4A" w:rsidRPr="00B34B65">
        <w:rPr>
          <w:rFonts w:eastAsia="Calibri"/>
          <w:sz w:val="26"/>
          <w:szCs w:val="26"/>
          <w:lang w:eastAsia="en-US"/>
        </w:rPr>
        <w:t xml:space="preserve"> Администрация 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="00895A4A" w:rsidRPr="00B34B65">
        <w:rPr>
          <w:rFonts w:eastAsia="Calibri"/>
          <w:sz w:val="26"/>
          <w:szCs w:val="26"/>
          <w:lang w:eastAsia="en-US"/>
        </w:rPr>
        <w:t xml:space="preserve">сельсовет» НАО </w:t>
      </w:r>
      <w:r w:rsidR="007D0D66" w:rsidRPr="00B34B65">
        <w:rPr>
          <w:rFonts w:eastAsia="Calibri"/>
          <w:b/>
          <w:bCs/>
          <w:sz w:val="26"/>
          <w:szCs w:val="26"/>
          <w:lang w:eastAsia="en-US"/>
        </w:rPr>
        <w:t>ПОСТАНОВЛЯЕТ</w:t>
      </w:r>
      <w:r w:rsidR="00895A4A" w:rsidRPr="00B34B65">
        <w:rPr>
          <w:rFonts w:eastAsia="Calibri"/>
          <w:sz w:val="26"/>
          <w:szCs w:val="26"/>
          <w:lang w:eastAsia="en-US"/>
        </w:rPr>
        <w:t>:</w:t>
      </w:r>
    </w:p>
    <w:p w14:paraId="0DD0E94E" w14:textId="77777777" w:rsidR="007D0D66" w:rsidRPr="00B34B65" w:rsidRDefault="007D0D66" w:rsidP="007D0D6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4CBE8CD" w14:textId="6B51C4AF" w:rsidR="00895A4A" w:rsidRPr="00895A4A" w:rsidRDefault="00895A4A" w:rsidP="00895A4A">
      <w:pPr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95A4A">
        <w:rPr>
          <w:sz w:val="26"/>
          <w:szCs w:val="26"/>
        </w:rPr>
        <w:t xml:space="preserve">Утвердить прилагаемое </w:t>
      </w:r>
      <w:r w:rsidRPr="00895A4A">
        <w:rPr>
          <w:rFonts w:eastAsia="Calibri"/>
          <w:sz w:val="26"/>
          <w:szCs w:val="26"/>
          <w:lang w:eastAsia="en-US"/>
        </w:rPr>
        <w:t>Положение «</w:t>
      </w:r>
      <w:r w:rsidRPr="00895A4A">
        <w:rPr>
          <w:sz w:val="26"/>
          <w:szCs w:val="26"/>
        </w:rPr>
        <w:t>Об аккредитации журналистов при</w:t>
      </w:r>
      <w:r w:rsidRPr="00895A4A">
        <w:rPr>
          <w:bCs/>
          <w:sz w:val="26"/>
          <w:szCs w:val="26"/>
        </w:rPr>
        <w:t xml:space="preserve"> администрации</w:t>
      </w:r>
      <w:r w:rsidRPr="00895A4A">
        <w:rPr>
          <w:rFonts w:eastAsia="Calibri"/>
          <w:sz w:val="26"/>
          <w:szCs w:val="26"/>
          <w:lang w:eastAsia="en-US"/>
        </w:rPr>
        <w:t xml:space="preserve"> 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="007D0D66" w:rsidRPr="00B34B65">
        <w:rPr>
          <w:rFonts w:eastAsia="Calibri"/>
          <w:sz w:val="26"/>
          <w:szCs w:val="26"/>
          <w:lang w:eastAsia="en-US"/>
        </w:rPr>
        <w:t xml:space="preserve"> Ненецкого автономного округа</w:t>
      </w:r>
      <w:r w:rsidRPr="00895A4A">
        <w:rPr>
          <w:rFonts w:eastAsia="Calibri"/>
          <w:sz w:val="26"/>
          <w:szCs w:val="26"/>
          <w:lang w:eastAsia="en-US"/>
        </w:rPr>
        <w:t>.</w:t>
      </w:r>
    </w:p>
    <w:p w14:paraId="0DAEC87B" w14:textId="77777777" w:rsidR="00895A4A" w:rsidRPr="00895A4A" w:rsidRDefault="00895A4A" w:rsidP="00895A4A">
      <w:pPr>
        <w:numPr>
          <w:ilvl w:val="0"/>
          <w:numId w:val="27"/>
        </w:numPr>
        <w:spacing w:after="200" w:line="276" w:lineRule="auto"/>
        <w:ind w:left="0" w:firstLine="709"/>
        <w:jc w:val="both"/>
        <w:rPr>
          <w:b/>
          <w:bCs/>
          <w:sz w:val="26"/>
          <w:szCs w:val="26"/>
        </w:rPr>
      </w:pPr>
      <w:r w:rsidRPr="00895A4A">
        <w:rPr>
          <w:rFonts w:eastAsia="Calibri"/>
          <w:sz w:val="26"/>
          <w:szCs w:val="26"/>
          <w:lang w:eastAsia="en-US"/>
        </w:rPr>
        <w:t>Настоящее постановление вступает в силу после его официального опубликования.</w:t>
      </w:r>
    </w:p>
    <w:p w14:paraId="054DDF85" w14:textId="77777777" w:rsidR="00895A4A" w:rsidRPr="00895A4A" w:rsidRDefault="00895A4A" w:rsidP="00895A4A">
      <w:pPr>
        <w:ind w:firstLine="9248"/>
        <w:jc w:val="both"/>
        <w:rPr>
          <w:sz w:val="26"/>
          <w:szCs w:val="26"/>
        </w:rPr>
      </w:pPr>
      <w:r w:rsidRPr="00895A4A">
        <w:rPr>
          <w:sz w:val="26"/>
          <w:szCs w:val="26"/>
        </w:rPr>
        <w:t xml:space="preserve"> </w:t>
      </w:r>
    </w:p>
    <w:p w14:paraId="178493B6" w14:textId="77777777" w:rsidR="00895A4A" w:rsidRPr="00895A4A" w:rsidRDefault="00895A4A" w:rsidP="00895A4A">
      <w:pPr>
        <w:autoSpaceDE w:val="0"/>
        <w:autoSpaceDN w:val="0"/>
        <w:adjustRightInd w:val="0"/>
        <w:ind w:firstLine="9248"/>
        <w:jc w:val="right"/>
        <w:rPr>
          <w:b/>
          <w:bCs/>
          <w:sz w:val="26"/>
          <w:szCs w:val="26"/>
        </w:rPr>
      </w:pPr>
    </w:p>
    <w:p w14:paraId="54236EE7" w14:textId="77777777" w:rsidR="00895A4A" w:rsidRPr="00895A4A" w:rsidRDefault="00895A4A" w:rsidP="00895A4A">
      <w:pPr>
        <w:rPr>
          <w:rFonts w:eastAsia="Calibri"/>
          <w:sz w:val="26"/>
          <w:szCs w:val="26"/>
          <w:lang w:eastAsia="en-US"/>
        </w:rPr>
      </w:pPr>
      <w:r w:rsidRPr="00895A4A">
        <w:rPr>
          <w:rFonts w:eastAsia="Calibri"/>
          <w:sz w:val="26"/>
          <w:szCs w:val="26"/>
          <w:lang w:eastAsia="en-US"/>
        </w:rPr>
        <w:t>Глава муниципального образования</w:t>
      </w:r>
    </w:p>
    <w:p w14:paraId="6E628030" w14:textId="0817F4BA" w:rsidR="00895A4A" w:rsidRPr="00895A4A" w:rsidRDefault="00895A4A" w:rsidP="00895A4A">
      <w:pPr>
        <w:rPr>
          <w:rFonts w:eastAsia="Calibri"/>
          <w:sz w:val="26"/>
          <w:szCs w:val="26"/>
          <w:lang w:eastAsia="en-US"/>
        </w:rPr>
      </w:pPr>
      <w:r w:rsidRPr="00895A4A">
        <w:rPr>
          <w:rFonts w:eastAsia="Calibri"/>
          <w:sz w:val="26"/>
          <w:szCs w:val="26"/>
          <w:lang w:eastAsia="en-US"/>
        </w:rPr>
        <w:t>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="007D0D66" w:rsidRPr="00B34B65">
        <w:rPr>
          <w:rFonts w:eastAsia="Calibri"/>
          <w:sz w:val="26"/>
          <w:szCs w:val="26"/>
          <w:lang w:eastAsia="en-US"/>
        </w:rPr>
        <w:t xml:space="preserve"> НАО                                             </w:t>
      </w:r>
      <w:r w:rsidR="00B34B65">
        <w:rPr>
          <w:rFonts w:eastAsia="Calibri"/>
          <w:sz w:val="26"/>
          <w:szCs w:val="26"/>
          <w:lang w:eastAsia="en-US"/>
        </w:rPr>
        <w:t xml:space="preserve">           </w:t>
      </w:r>
      <w:r w:rsidR="007D0D66" w:rsidRPr="00B34B65">
        <w:rPr>
          <w:rFonts w:eastAsia="Calibri"/>
          <w:sz w:val="26"/>
          <w:szCs w:val="26"/>
          <w:lang w:eastAsia="en-US"/>
        </w:rPr>
        <w:t xml:space="preserve">   А.Н. Танзов</w:t>
      </w:r>
    </w:p>
    <w:p w14:paraId="53DC9D55" w14:textId="0C20734D" w:rsidR="00895A4A" w:rsidRPr="00895A4A" w:rsidRDefault="00895A4A" w:rsidP="00895A4A">
      <w:pPr>
        <w:rPr>
          <w:rFonts w:eastAsia="Calibri"/>
          <w:sz w:val="26"/>
          <w:szCs w:val="26"/>
          <w:lang w:eastAsia="en-US"/>
        </w:rPr>
      </w:pPr>
    </w:p>
    <w:p w14:paraId="518CB54C" w14:textId="77777777" w:rsidR="00895A4A" w:rsidRPr="00895A4A" w:rsidRDefault="00895A4A" w:rsidP="007D0D6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 w:rsidRPr="00895A4A">
        <w:rPr>
          <w:b/>
          <w:bCs/>
          <w:sz w:val="26"/>
          <w:szCs w:val="26"/>
        </w:rPr>
        <w:br w:type="page"/>
      </w:r>
      <w:r w:rsidRPr="00895A4A">
        <w:rPr>
          <w:bCs/>
          <w:sz w:val="26"/>
          <w:szCs w:val="26"/>
        </w:rPr>
        <w:lastRenderedPageBreak/>
        <w:t xml:space="preserve">Приложение </w:t>
      </w:r>
      <w:r w:rsidRPr="00895A4A">
        <w:rPr>
          <w:bCs/>
          <w:sz w:val="26"/>
          <w:szCs w:val="26"/>
        </w:rPr>
        <w:br/>
        <w:t xml:space="preserve">к постановлению администрации </w:t>
      </w:r>
    </w:p>
    <w:p w14:paraId="1E140246" w14:textId="77777777" w:rsidR="00895A4A" w:rsidRPr="00895A4A" w:rsidRDefault="00895A4A" w:rsidP="007D0D6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 w:rsidRPr="00895A4A">
        <w:rPr>
          <w:bCs/>
          <w:sz w:val="26"/>
          <w:szCs w:val="26"/>
        </w:rPr>
        <w:t xml:space="preserve">муниципального образования </w:t>
      </w:r>
    </w:p>
    <w:p w14:paraId="00A7ECDC" w14:textId="768FB80E" w:rsidR="00895A4A" w:rsidRPr="00895A4A" w:rsidRDefault="00895A4A" w:rsidP="007D0D66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895A4A">
        <w:rPr>
          <w:bCs/>
          <w:sz w:val="26"/>
          <w:szCs w:val="26"/>
        </w:rPr>
        <w:t>«</w:t>
      </w:r>
      <w:proofErr w:type="spellStart"/>
      <w:r w:rsidR="007D0D66" w:rsidRPr="00B34B65">
        <w:rPr>
          <w:bCs/>
          <w:sz w:val="26"/>
          <w:szCs w:val="26"/>
        </w:rPr>
        <w:t>Хоседа-Хардский</w:t>
      </w:r>
      <w:proofErr w:type="spellEnd"/>
      <w:r w:rsidR="007D0D66" w:rsidRPr="00B34B65">
        <w:rPr>
          <w:bCs/>
          <w:sz w:val="26"/>
          <w:szCs w:val="26"/>
        </w:rPr>
        <w:t xml:space="preserve"> </w:t>
      </w:r>
      <w:r w:rsidRPr="00895A4A">
        <w:rPr>
          <w:bCs/>
          <w:sz w:val="26"/>
          <w:szCs w:val="26"/>
        </w:rPr>
        <w:t>сельсовет» НАО</w:t>
      </w:r>
    </w:p>
    <w:p w14:paraId="049B3C41" w14:textId="41D72917" w:rsidR="007D0D66" w:rsidRPr="00B34B65" w:rsidRDefault="00895A4A" w:rsidP="007D0D66">
      <w:pPr>
        <w:jc w:val="right"/>
        <w:rPr>
          <w:rFonts w:eastAsia="Calibri"/>
          <w:sz w:val="26"/>
          <w:szCs w:val="26"/>
          <w:lang w:eastAsia="en-US"/>
        </w:rPr>
      </w:pPr>
      <w:r w:rsidRPr="00895A4A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</w:t>
      </w:r>
      <w:r w:rsidR="007D0D66" w:rsidRPr="00B34B65">
        <w:rPr>
          <w:rFonts w:eastAsia="Calibri"/>
          <w:sz w:val="26"/>
          <w:szCs w:val="26"/>
          <w:lang w:eastAsia="en-US"/>
        </w:rPr>
        <w:t xml:space="preserve">      </w:t>
      </w:r>
      <w:r w:rsidRPr="00895A4A">
        <w:rPr>
          <w:rFonts w:eastAsia="Calibri"/>
          <w:sz w:val="26"/>
          <w:szCs w:val="26"/>
          <w:lang w:eastAsia="en-US"/>
        </w:rPr>
        <w:t xml:space="preserve"> </w:t>
      </w:r>
      <w:r w:rsidR="007D0D66" w:rsidRPr="00B34B65">
        <w:rPr>
          <w:rFonts w:eastAsia="Calibri"/>
          <w:sz w:val="26"/>
          <w:szCs w:val="26"/>
          <w:lang w:eastAsia="en-US"/>
        </w:rPr>
        <w:t>о</w:t>
      </w:r>
      <w:r w:rsidRPr="00895A4A">
        <w:rPr>
          <w:rFonts w:eastAsia="Calibri"/>
          <w:sz w:val="26"/>
          <w:szCs w:val="26"/>
          <w:lang w:eastAsia="en-US"/>
        </w:rPr>
        <w:t>т</w:t>
      </w:r>
      <w:r w:rsidR="007D0D66" w:rsidRPr="00B34B65">
        <w:rPr>
          <w:rFonts w:eastAsia="Calibri"/>
          <w:sz w:val="26"/>
          <w:szCs w:val="26"/>
          <w:lang w:eastAsia="en-US"/>
        </w:rPr>
        <w:t xml:space="preserve"> 18.06.2021 № 5</w:t>
      </w:r>
      <w:r w:rsidR="00966230">
        <w:rPr>
          <w:rFonts w:eastAsia="Calibri"/>
          <w:sz w:val="26"/>
          <w:szCs w:val="26"/>
          <w:lang w:eastAsia="en-US"/>
        </w:rPr>
        <w:t>4</w:t>
      </w:r>
      <w:bookmarkStart w:id="0" w:name="_GoBack"/>
      <w:bookmarkEnd w:id="0"/>
    </w:p>
    <w:p w14:paraId="50580630" w14:textId="77777777" w:rsidR="00895A4A" w:rsidRPr="00895A4A" w:rsidRDefault="00895A4A" w:rsidP="00895A4A">
      <w:pPr>
        <w:jc w:val="center"/>
        <w:rPr>
          <w:rFonts w:eastAsia="Calibri"/>
          <w:sz w:val="26"/>
          <w:szCs w:val="26"/>
          <w:lang w:eastAsia="en-US"/>
        </w:rPr>
      </w:pPr>
    </w:p>
    <w:p w14:paraId="5BF242DE" w14:textId="77777777" w:rsidR="00895A4A" w:rsidRPr="00895A4A" w:rsidRDefault="00895A4A" w:rsidP="00895A4A">
      <w:pPr>
        <w:jc w:val="center"/>
        <w:rPr>
          <w:rFonts w:eastAsia="Calibri"/>
          <w:sz w:val="26"/>
          <w:szCs w:val="26"/>
          <w:lang w:eastAsia="en-US"/>
        </w:rPr>
      </w:pPr>
    </w:p>
    <w:p w14:paraId="201B3491" w14:textId="77777777" w:rsidR="007D0D66" w:rsidRPr="00B34B65" w:rsidRDefault="00895A4A" w:rsidP="007D0D66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" w:name="P0"/>
      <w:bookmarkEnd w:id="1"/>
      <w:r w:rsidRPr="00895A4A">
        <w:rPr>
          <w:b/>
          <w:bCs/>
          <w:sz w:val="26"/>
          <w:szCs w:val="26"/>
        </w:rPr>
        <w:t xml:space="preserve">Положение </w:t>
      </w:r>
      <w:r w:rsidR="007D0D66" w:rsidRPr="00B34B65">
        <w:rPr>
          <w:b/>
          <w:bCs/>
          <w:sz w:val="26"/>
          <w:szCs w:val="26"/>
        </w:rPr>
        <w:t xml:space="preserve"> </w:t>
      </w:r>
    </w:p>
    <w:p w14:paraId="77FC19E8" w14:textId="062DA4E2" w:rsidR="00895A4A" w:rsidRPr="00895A4A" w:rsidRDefault="00895A4A" w:rsidP="007D0D66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895A4A">
        <w:rPr>
          <w:b/>
          <w:bCs/>
          <w:sz w:val="26"/>
          <w:szCs w:val="26"/>
        </w:rPr>
        <w:t xml:space="preserve">«Об аккредитации журналистов при администрации </w:t>
      </w:r>
      <w:r w:rsidR="007D0D66" w:rsidRPr="00B34B65">
        <w:rPr>
          <w:b/>
          <w:bCs/>
          <w:sz w:val="26"/>
          <w:szCs w:val="26"/>
        </w:rPr>
        <w:t xml:space="preserve">     </w:t>
      </w:r>
      <w:r w:rsidRPr="00895A4A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7D0D66" w:rsidRPr="00B34B65">
        <w:rPr>
          <w:b/>
          <w:bCs/>
          <w:sz w:val="26"/>
          <w:szCs w:val="26"/>
        </w:rPr>
        <w:t>Хоседа-Хардский</w:t>
      </w:r>
      <w:proofErr w:type="spellEnd"/>
      <w:r w:rsidR="007D0D66" w:rsidRPr="00B34B65">
        <w:rPr>
          <w:b/>
          <w:bCs/>
          <w:sz w:val="26"/>
          <w:szCs w:val="26"/>
        </w:rPr>
        <w:t xml:space="preserve"> сельсовет»</w:t>
      </w:r>
    </w:p>
    <w:p w14:paraId="1D7AE2A1" w14:textId="77777777" w:rsidR="00895A4A" w:rsidRPr="00895A4A" w:rsidRDefault="00895A4A" w:rsidP="00895A4A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0E54EC05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1. Общие положения</w:t>
      </w:r>
    </w:p>
    <w:p w14:paraId="7554FDA6" w14:textId="2CFC7ACF" w:rsidR="00895A4A" w:rsidRPr="00895A4A" w:rsidRDefault="00895A4A" w:rsidP="00895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95A4A">
        <w:rPr>
          <w:rFonts w:eastAsia="Calibri"/>
          <w:sz w:val="26"/>
          <w:szCs w:val="26"/>
          <w:lang w:eastAsia="en-US"/>
        </w:rPr>
        <w:t xml:space="preserve">1.1. Настоящее Положение разработано в соответствии с Конституцией Российской Федерации, Законом Российской Федерации от 27.12.1991 № 2124-1 «О средствах массовой информации», Уставом муниципального образования </w:t>
      </w:r>
      <w:r w:rsidRPr="00895A4A">
        <w:rPr>
          <w:rFonts w:eastAsia="Microsoft YaHei"/>
          <w:bCs/>
          <w:spacing w:val="-5"/>
          <w:sz w:val="26"/>
          <w:szCs w:val="26"/>
          <w:lang w:eastAsia="en-US"/>
        </w:rPr>
        <w:t>«</w:t>
      </w:r>
      <w:proofErr w:type="spellStart"/>
      <w:r w:rsidR="007D0D66" w:rsidRPr="00B34B65">
        <w:rPr>
          <w:rFonts w:eastAsia="Microsoft YaHei"/>
          <w:bCs/>
          <w:spacing w:val="-5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Microsoft YaHei"/>
          <w:bCs/>
          <w:spacing w:val="-5"/>
          <w:sz w:val="26"/>
          <w:szCs w:val="26"/>
          <w:lang w:eastAsia="en-US"/>
        </w:rPr>
        <w:t xml:space="preserve"> </w:t>
      </w:r>
      <w:r w:rsidRPr="00895A4A">
        <w:rPr>
          <w:rFonts w:eastAsia="Microsoft YaHei"/>
          <w:bCs/>
          <w:spacing w:val="-5"/>
          <w:sz w:val="26"/>
          <w:szCs w:val="26"/>
          <w:lang w:eastAsia="en-US"/>
        </w:rPr>
        <w:t>сельсовет» Ненецкого автономного округа</w:t>
      </w:r>
      <w:r w:rsidRPr="00895A4A">
        <w:rPr>
          <w:rFonts w:eastAsia="Calibri"/>
          <w:sz w:val="26"/>
          <w:szCs w:val="26"/>
          <w:lang w:eastAsia="en-US"/>
        </w:rPr>
        <w:t xml:space="preserve"> и определяет условия и порядок аккредитации журналистов средств массовой информации (далее - журналисты СМИ) освещающих работу </w:t>
      </w:r>
      <w:r w:rsidRPr="00895A4A">
        <w:rPr>
          <w:bCs/>
          <w:sz w:val="26"/>
          <w:szCs w:val="26"/>
        </w:rPr>
        <w:t>администрации</w:t>
      </w:r>
      <w:r w:rsidRPr="00895A4A">
        <w:rPr>
          <w:rFonts w:eastAsia="Calibri"/>
          <w:sz w:val="26"/>
          <w:szCs w:val="26"/>
          <w:lang w:eastAsia="en-US"/>
        </w:rPr>
        <w:t xml:space="preserve"> 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сельсовет».</w:t>
      </w:r>
    </w:p>
    <w:p w14:paraId="5893B43A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3575F6B4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2" w:name="Par41"/>
      <w:bookmarkEnd w:id="2"/>
      <w:r w:rsidRPr="00895A4A">
        <w:rPr>
          <w:rFonts w:eastAsia="Calibri"/>
          <w:color w:val="000000"/>
          <w:sz w:val="26"/>
          <w:szCs w:val="26"/>
          <w:lang w:eastAsia="en-US"/>
        </w:rPr>
        <w:t>2. Виды аккредитации</w:t>
      </w:r>
    </w:p>
    <w:p w14:paraId="7A412B71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2.1. Аккредитация может быть постоянной или временной.</w:t>
      </w:r>
    </w:p>
    <w:p w14:paraId="312C833D" w14:textId="65E47CF3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2.2. Постоянная аккредитация осуществляется для журналистов СМИ сроком на один год. По истечении этого срока редакция подает в </w:t>
      </w:r>
      <w:r w:rsidRPr="00895A4A">
        <w:rPr>
          <w:bCs/>
          <w:sz w:val="26"/>
          <w:szCs w:val="26"/>
        </w:rPr>
        <w:t>администрацию</w:t>
      </w:r>
      <w:r w:rsidRPr="00895A4A">
        <w:rPr>
          <w:rFonts w:eastAsia="Calibri"/>
          <w:sz w:val="26"/>
          <w:szCs w:val="26"/>
          <w:lang w:eastAsia="en-US"/>
        </w:rPr>
        <w:t xml:space="preserve"> 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color w:val="000000"/>
          <w:sz w:val="26"/>
          <w:szCs w:val="26"/>
          <w:lang w:eastAsia="en-US"/>
        </w:rPr>
        <w:t>заявку на аккредитацию журналиста на следующий год.</w:t>
      </w:r>
    </w:p>
    <w:p w14:paraId="13B3984D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2.3. Временная аккредитация журналистов СМИ предоставляется на срок, необходимый для выполнения конкретного редакционного задания либо для замены постоянно аккредитованного журналиста в случае его болезни, отпуска, командировки на срок не более трех месяцев.</w:t>
      </w:r>
    </w:p>
    <w:p w14:paraId="6BE66CFB" w14:textId="7F74BA5E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2.4. Аккредитация не требуется для журналистов средств массовой информации, учредителем которых являются органы местного самоуправления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сельсовет».</w:t>
      </w:r>
    </w:p>
    <w:p w14:paraId="01EFBD11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6534ED98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3" w:name="Par47"/>
      <w:bookmarkEnd w:id="3"/>
      <w:r w:rsidRPr="00895A4A">
        <w:rPr>
          <w:rFonts w:eastAsia="Calibri"/>
          <w:color w:val="000000"/>
          <w:sz w:val="26"/>
          <w:szCs w:val="26"/>
          <w:lang w:eastAsia="en-US"/>
        </w:rPr>
        <w:t>3. Право на аккредитацию и порядок ее проведения</w:t>
      </w:r>
    </w:p>
    <w:p w14:paraId="3A8BD7CF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21E2E6C9" w14:textId="6EEACE91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3.1. Право на аккредитацию своих журналистов при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 xml:space="preserve">сельсовет» 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имеют редакции СМИ, официально зарегистрированные на территории Российской Федерации в порядке, установленном </w:t>
      </w:r>
      <w:hyperlink r:id="rId8" w:history="1">
        <w:r w:rsidRPr="00895A4A">
          <w:rPr>
            <w:rFonts w:eastAsia="Calibri"/>
            <w:color w:val="000000"/>
            <w:sz w:val="26"/>
            <w:szCs w:val="26"/>
            <w:lang w:eastAsia="en-US"/>
          </w:rPr>
          <w:t>Законом</w:t>
        </w:r>
      </w:hyperlink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РФ от 27.12.1991 № 2124-1 «О средствах массовой информации».</w:t>
      </w:r>
    </w:p>
    <w:p w14:paraId="18BC648B" w14:textId="4C0176C5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3.2. Основанием для аккредитации журналиста при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 xml:space="preserve">сельсовет» 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является заявка главного редактора средства массовой информации, поданная на имя главы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7D0D66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7D0D66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.</w:t>
      </w:r>
    </w:p>
    <w:p w14:paraId="0E69F2D4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3.3. Заявка на аккредитацию должна быть оформлена на официальном бланке редакции СМИ за подписью главного редактора, заверенной печатью. Заявка представляется вместе с копией свидетельства о государственной регистрации СМИ. </w:t>
      </w:r>
    </w:p>
    <w:p w14:paraId="119569B0" w14:textId="3144A7D6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В случае представления для оформления аккредитации документов, содержащих не соответствующие действительности сведения, а также при </w:t>
      </w:r>
      <w:r w:rsidRPr="00895A4A">
        <w:rPr>
          <w:rFonts w:eastAsia="Calibri"/>
          <w:color w:val="000000"/>
          <w:sz w:val="26"/>
          <w:szCs w:val="26"/>
          <w:lang w:eastAsia="en-US"/>
        </w:rPr>
        <w:lastRenderedPageBreak/>
        <w:t>несоответствии заявки требованиям, указанным в п. 3.3, в п. 3.4 настоящего Положения, заявка на аккредитацию журналиста не принимается к рассмотрению и возвращается редакции с указанием причин возврата в течение 3 рабочих дней.</w:t>
      </w:r>
    </w:p>
    <w:p w14:paraId="2C044108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3.4. В заявке указываются:</w:t>
      </w:r>
    </w:p>
    <w:p w14:paraId="3A3F9D4F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полное официальное название СМИ;</w:t>
      </w:r>
    </w:p>
    <w:p w14:paraId="3582AB87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фамилия, имя, отчество (полностью) журналиста, занимаемая должность, номера телефонов, факса и электронной почты аккредитуемого журналиста, дающие возможность осуществлять оперативную связь с ним.</w:t>
      </w:r>
    </w:p>
    <w:p w14:paraId="70FB2CFC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К заявке прилагается заверенная главным редактором копия редакционного удостоверения журналиста, в отношении которого подана заявка об аккредитации, две фотографии (3 x </w:t>
      </w:r>
      <w:smartTag w:uri="urn:schemas-microsoft-com:office:smarttags" w:element="metricconverter">
        <w:smartTagPr>
          <w:attr w:name="ProductID" w:val="4 см"/>
        </w:smartTagPr>
        <w:r w:rsidRPr="00895A4A">
          <w:rPr>
            <w:rFonts w:eastAsia="Calibri"/>
            <w:color w:val="000000"/>
            <w:sz w:val="26"/>
            <w:szCs w:val="26"/>
            <w:lang w:eastAsia="en-US"/>
          </w:rPr>
          <w:t>4 см</w:t>
        </w:r>
      </w:smartTag>
      <w:r w:rsidRPr="00895A4A">
        <w:rPr>
          <w:rFonts w:eastAsia="Calibri"/>
          <w:color w:val="000000"/>
          <w:sz w:val="26"/>
          <w:szCs w:val="26"/>
          <w:lang w:eastAsia="en-US"/>
        </w:rPr>
        <w:t>).</w:t>
      </w:r>
    </w:p>
    <w:p w14:paraId="6EF9C2AB" w14:textId="7A902F68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3.5. Решение об аккредитации принимается главой 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 xml:space="preserve">сельсовет» в течение 5 рабочих дней с момента регистрации заявки. </w:t>
      </w:r>
    </w:p>
    <w:p w14:paraId="7EAE1586" w14:textId="1EB20650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3.6. Документом, подтверждающим аккредитацию журналистов, является аккредитационная карточка с индивидуальным номером </w:t>
      </w:r>
      <w:hyperlink w:anchor="Par119" w:history="1">
        <w:r w:rsidRPr="00895A4A">
          <w:rPr>
            <w:rFonts w:eastAsia="Calibri"/>
            <w:color w:val="000000"/>
            <w:sz w:val="26"/>
            <w:szCs w:val="26"/>
            <w:lang w:eastAsia="en-US"/>
          </w:rPr>
          <w:t>(приложение № 1)</w:t>
        </w:r>
      </w:hyperlink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. Аккредитационная карточка аккредитованного журналиста подписывается Главой администрации, и выдается аккредитованному журналисту лично под роспись. Решение о результатах аккредитации журналистов принимается Главой администрации в течение 3 дней с момента поступления документов, указанных в пунктах 3.3 и 3.4 Положения. Аккредитационная карточка журналиста, аккредитованного при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, действует на весь срок аккредитации.</w:t>
      </w:r>
    </w:p>
    <w:p w14:paraId="777CBC2C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3.7. Запрещается передача журналистом своей аккредитационной карточки иному лицу. Несоблюдение указанных положений является основанием для лишения данного журналиста аккредитации.</w:t>
      </w:r>
    </w:p>
    <w:p w14:paraId="074BE5FD" w14:textId="6FF90589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3.8. Администрацией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ведется </w:t>
      </w:r>
      <w:hyperlink w:anchor="Par166" w:history="1">
        <w:r w:rsidRPr="00895A4A">
          <w:rPr>
            <w:rFonts w:eastAsia="Calibri"/>
            <w:color w:val="000000"/>
            <w:sz w:val="26"/>
            <w:szCs w:val="26"/>
            <w:lang w:eastAsia="en-US"/>
          </w:rPr>
          <w:t>реестр</w:t>
        </w:r>
      </w:hyperlink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аккредитованных журналистов (приложение № 2).</w:t>
      </w:r>
    </w:p>
    <w:p w14:paraId="05C2D416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1E4EF3CF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4" w:name="Par66"/>
      <w:bookmarkEnd w:id="4"/>
      <w:r w:rsidRPr="00895A4A">
        <w:rPr>
          <w:rFonts w:eastAsia="Calibri"/>
          <w:color w:val="000000"/>
          <w:sz w:val="26"/>
          <w:szCs w:val="26"/>
          <w:lang w:eastAsia="en-US"/>
        </w:rPr>
        <w:t>4. Технический персонал</w:t>
      </w:r>
    </w:p>
    <w:p w14:paraId="5E796AF1" w14:textId="48F9E879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4.1. В случае необходимости привлечения технического персонала для работы на заседаниях, совещаниях и других мероприятиях, проводимых в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 xml:space="preserve">сельсовет» 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аккредитованным журналистом, подается заявка в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администрацию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. Глава </w:t>
      </w:r>
      <w:r w:rsidRPr="00895A4A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формирует список технического персонала и согласовывает его. Технический персонал выполняет свои профессиональные обязанности под руководством аккредитованного журналиста при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, выполняет требования </w:t>
      </w:r>
      <w:r w:rsidRPr="00895A4A">
        <w:rPr>
          <w:rFonts w:eastAsia="Calibri"/>
          <w:sz w:val="26"/>
          <w:szCs w:val="26"/>
          <w:lang w:eastAsia="en-US"/>
        </w:rPr>
        <w:t>статьи 7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настоящего Положения.</w:t>
      </w:r>
    </w:p>
    <w:p w14:paraId="73089290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2AEB978C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5" w:name="Par70"/>
      <w:bookmarkEnd w:id="5"/>
      <w:r w:rsidRPr="00895A4A">
        <w:rPr>
          <w:rFonts w:eastAsia="Calibri"/>
          <w:color w:val="000000"/>
          <w:sz w:val="26"/>
          <w:szCs w:val="26"/>
          <w:lang w:eastAsia="en-US"/>
        </w:rPr>
        <w:t>5. Основные направления работы с аккредитованными журналистами средств массовой информации</w:t>
      </w:r>
    </w:p>
    <w:p w14:paraId="45C8BE6D" w14:textId="5CC6F23A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5.1. Журналистам СМИ, аккредитованным при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, обеспечиваются надлежащие условия для осуществления профессиональной деятельности.</w:t>
      </w:r>
    </w:p>
    <w:p w14:paraId="413E251A" w14:textId="357A6816" w:rsidR="00895A4A" w:rsidRPr="00895A4A" w:rsidRDefault="00895A4A" w:rsidP="00895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95A4A">
        <w:rPr>
          <w:rFonts w:eastAsia="Calibri"/>
          <w:sz w:val="26"/>
          <w:szCs w:val="26"/>
          <w:lang w:eastAsia="en-US"/>
        </w:rPr>
        <w:t xml:space="preserve">Для обеспечения прав аккредитованных журналистов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администрация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 обязана:</w:t>
      </w:r>
    </w:p>
    <w:p w14:paraId="0822378E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- предварительно извещать редакцию о дате, времени и месте проведения заседаний и иных мероприятий;</w:t>
      </w:r>
    </w:p>
    <w:p w14:paraId="23BA05A6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- предоставлять рабочие места журналистам на время заседаний и иных </w:t>
      </w:r>
      <w:r w:rsidRPr="00895A4A">
        <w:rPr>
          <w:rFonts w:eastAsia="Calibri"/>
          <w:color w:val="000000"/>
          <w:sz w:val="26"/>
          <w:szCs w:val="26"/>
          <w:lang w:eastAsia="en-US"/>
        </w:rPr>
        <w:lastRenderedPageBreak/>
        <w:t>мероприятий;</w:t>
      </w:r>
    </w:p>
    <w:p w14:paraId="32777A96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обеспечивать журналистов СМИ необходимыми информационными материалами и иными документами;</w:t>
      </w:r>
    </w:p>
    <w:p w14:paraId="2CA698B2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оказывать содействие в организации индивидуальных встреч и бесед с должностными лицами органа местного самоуправления.</w:t>
      </w:r>
    </w:p>
    <w:p w14:paraId="0E3CB417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49D59E8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6" w:name="Par81"/>
      <w:bookmarkEnd w:id="6"/>
      <w:r w:rsidRPr="00895A4A">
        <w:rPr>
          <w:rFonts w:eastAsia="Calibri"/>
          <w:color w:val="000000"/>
          <w:sz w:val="26"/>
          <w:szCs w:val="26"/>
          <w:lang w:eastAsia="en-US"/>
        </w:rPr>
        <w:t>6. Права аккредитованных журналистов</w:t>
      </w:r>
    </w:p>
    <w:p w14:paraId="58152FEF" w14:textId="72C1001A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6.1. Получать информацию о мероприятиях, проводимых в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, представляющих повышенный общественный интерес и посещать указанные мероприятия.</w:t>
      </w:r>
    </w:p>
    <w:p w14:paraId="3FDCCCB9" w14:textId="7830796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6.2. Знакомиться с информационно-справочными, статистическими материалами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.</w:t>
      </w:r>
    </w:p>
    <w:p w14:paraId="14A6BA70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6.3. Пользоваться технической аппаратурой, необходимой для проведения аудио-, видео- или киносъемки, звукозаписи.</w:t>
      </w:r>
    </w:p>
    <w:p w14:paraId="5B4B1D5F" w14:textId="2848AF58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6.4. Присутствовать на заседаниях, совещаниях и других мероприятиях, проводимых в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, за исключением случаев, когда принято решение о проведении закрытых мероприятий.</w:t>
      </w:r>
    </w:p>
    <w:p w14:paraId="6BB2B8AD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4263A5A8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7" w:name="Par91"/>
      <w:bookmarkEnd w:id="7"/>
      <w:r w:rsidRPr="00895A4A">
        <w:rPr>
          <w:rFonts w:eastAsia="Calibri"/>
          <w:color w:val="000000"/>
          <w:sz w:val="26"/>
          <w:szCs w:val="26"/>
          <w:lang w:eastAsia="en-US"/>
        </w:rPr>
        <w:t>7. Обязанности аккредитованных журналистов</w:t>
      </w:r>
    </w:p>
    <w:p w14:paraId="67188CE4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8" w:name="Par93"/>
      <w:bookmarkEnd w:id="8"/>
      <w:r w:rsidRPr="00895A4A">
        <w:rPr>
          <w:rFonts w:eastAsia="Calibri"/>
          <w:color w:val="000000"/>
          <w:sz w:val="26"/>
          <w:szCs w:val="26"/>
          <w:lang w:eastAsia="en-US"/>
        </w:rPr>
        <w:t>7.1. Соблюдать общепризнанные нормы журналистской этики.</w:t>
      </w:r>
    </w:p>
    <w:p w14:paraId="33E1F7E5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9" w:name="Par94"/>
      <w:bookmarkEnd w:id="9"/>
      <w:r w:rsidRPr="00895A4A">
        <w:rPr>
          <w:rFonts w:eastAsia="Calibri"/>
          <w:color w:val="000000"/>
          <w:sz w:val="26"/>
          <w:szCs w:val="26"/>
          <w:lang w:eastAsia="en-US"/>
        </w:rPr>
        <w:t>7.2. Соблюдать законодательство о СМИ и настоящее Положение.</w:t>
      </w:r>
    </w:p>
    <w:p w14:paraId="7EEFE9B3" w14:textId="703CC52E" w:rsidR="00895A4A" w:rsidRPr="00895A4A" w:rsidRDefault="00895A4A" w:rsidP="00895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7.3. </w:t>
      </w:r>
      <w:r w:rsidRPr="00895A4A">
        <w:rPr>
          <w:rFonts w:eastAsia="Calibri"/>
          <w:sz w:val="26"/>
          <w:szCs w:val="26"/>
          <w:lang w:eastAsia="en-US"/>
        </w:rPr>
        <w:t xml:space="preserve">Всесторонне и объективно информировать жителей о работе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.</w:t>
      </w:r>
    </w:p>
    <w:p w14:paraId="54E56C3D" w14:textId="51F13AD1" w:rsidR="00895A4A" w:rsidRPr="00895A4A" w:rsidRDefault="00895A4A" w:rsidP="00895A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0" w:name="Par96"/>
      <w:bookmarkEnd w:id="10"/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7.4. </w:t>
      </w:r>
      <w:r w:rsidRPr="00895A4A">
        <w:rPr>
          <w:rFonts w:eastAsia="Calibri"/>
          <w:sz w:val="26"/>
          <w:szCs w:val="26"/>
          <w:lang w:eastAsia="en-US"/>
        </w:rPr>
        <w:t xml:space="preserve">Уважать права, законные интересы, честь и достоинство должностных лиц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 и иных лиц при осуществлении профессиональной деятельности</w:t>
      </w:r>
      <w:r w:rsidRPr="00895A4A">
        <w:rPr>
          <w:rFonts w:eastAsia="Calibri"/>
          <w:color w:val="000000"/>
          <w:sz w:val="26"/>
          <w:szCs w:val="26"/>
          <w:lang w:eastAsia="en-US"/>
        </w:rPr>
        <w:t>.</w:t>
      </w:r>
    </w:p>
    <w:p w14:paraId="007655E0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11" w:name="Par97"/>
      <w:bookmarkEnd w:id="11"/>
      <w:r w:rsidRPr="00895A4A">
        <w:rPr>
          <w:rFonts w:eastAsia="Calibri"/>
          <w:color w:val="000000"/>
          <w:sz w:val="26"/>
          <w:szCs w:val="26"/>
          <w:lang w:eastAsia="en-US"/>
        </w:rPr>
        <w:t>7.5. Не использовать свои профессиональные возможности в целях сокрытия информации от аудитории своего СМИ или фальсификации общественно значимых сведений и распространения сообщений, содержащих недостоверные факты.</w:t>
      </w:r>
    </w:p>
    <w:p w14:paraId="56C93390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7.6. Обеспечивать сохранность выданной ему аккредитационной карточки.</w:t>
      </w:r>
    </w:p>
    <w:p w14:paraId="7FCBF63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4EB0F47E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12" w:name="Par102"/>
      <w:bookmarkEnd w:id="12"/>
      <w:r w:rsidRPr="00895A4A">
        <w:rPr>
          <w:rFonts w:eastAsia="Calibri"/>
          <w:color w:val="000000"/>
          <w:sz w:val="26"/>
          <w:szCs w:val="26"/>
          <w:lang w:eastAsia="en-US"/>
        </w:rPr>
        <w:t>8. Прекращение и лишение аккредитации журналиста</w:t>
      </w:r>
    </w:p>
    <w:p w14:paraId="26190958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8.1. Аккредитация журналиста прекращается в следующих случаях:</w:t>
      </w:r>
    </w:p>
    <w:p w14:paraId="2988449F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13" w:name="Par105"/>
      <w:bookmarkEnd w:id="13"/>
      <w:r w:rsidRPr="00895A4A">
        <w:rPr>
          <w:rFonts w:eastAsia="Calibri"/>
          <w:color w:val="000000"/>
          <w:sz w:val="26"/>
          <w:szCs w:val="26"/>
          <w:lang w:eastAsia="en-US"/>
        </w:rPr>
        <w:t>1). Прекращения или приостановления деятельности СМИ, аннулирования лицензии на вещание.</w:t>
      </w:r>
    </w:p>
    <w:p w14:paraId="6BBD3E75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2) Увольнения журналиста из СМИ, от которого он был аккредитован.</w:t>
      </w:r>
    </w:p>
    <w:p w14:paraId="5611FF45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3) Окончания срока аккредитации при отсутствии решения о продлении срока аккредитации.</w:t>
      </w:r>
    </w:p>
    <w:p w14:paraId="0B7AE225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14" w:name="Par108"/>
      <w:bookmarkEnd w:id="14"/>
      <w:r w:rsidRPr="00895A4A">
        <w:rPr>
          <w:rFonts w:eastAsia="Calibri"/>
          <w:color w:val="000000"/>
          <w:sz w:val="26"/>
          <w:szCs w:val="26"/>
          <w:lang w:eastAsia="en-US"/>
        </w:rPr>
        <w:t>4) В случае подачи редакцией СМИ письменного заявления о прекращении аккредитации своего журналиста.</w:t>
      </w:r>
    </w:p>
    <w:p w14:paraId="0442646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8.2. Журналист может быть лишен аккредитации в следующих случаях:</w:t>
      </w:r>
    </w:p>
    <w:p w14:paraId="0211CD4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1) Несоблюдения журналистом или редакцией СМИ положений Федерального </w:t>
      </w:r>
      <w:hyperlink r:id="rId9" w:history="1">
        <w:r w:rsidRPr="00895A4A">
          <w:rPr>
            <w:rFonts w:eastAsia="Calibri"/>
            <w:color w:val="000000"/>
            <w:sz w:val="26"/>
            <w:szCs w:val="26"/>
            <w:lang w:eastAsia="en-US"/>
          </w:rPr>
          <w:t>закона</w:t>
        </w:r>
      </w:hyperlink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от 27.12.1991 № 2124-1 «О средствах массовой информации» и/или настоящего Положения.</w:t>
      </w:r>
    </w:p>
    <w:p w14:paraId="7FFC25A7" w14:textId="37BDEFA8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2) В случае распространения несоответствующих действительности сведений, порочащих репутацию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bookmarkStart w:id="15" w:name="_Hlk74907837"/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bookmarkEnd w:id="15"/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, подтвержденных вступившим в законную силу решением суда.</w:t>
      </w:r>
    </w:p>
    <w:p w14:paraId="073D7F38" w14:textId="38070A33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8.3. Решение о прекращении или лишении аккредитации направляется редакции СМИ в течение 3 рабочих дней с момента его принятия с указанием причины принятия такого решения. Решение принимается главой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сельсовет».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При этом редакция СМИ обязана обеспечить возврат журналистом аккредитационной карточки в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администрацию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 xml:space="preserve">сельсовет» </w:t>
      </w:r>
      <w:r w:rsidRPr="00895A4A">
        <w:rPr>
          <w:rFonts w:eastAsia="Calibri"/>
          <w:color w:val="000000"/>
          <w:sz w:val="26"/>
          <w:szCs w:val="26"/>
          <w:lang w:eastAsia="en-US"/>
        </w:rPr>
        <w:t>в течение 7 рабочих дней.</w:t>
      </w:r>
    </w:p>
    <w:p w14:paraId="5D46420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2DC9FAC7" w14:textId="77777777" w:rsidR="00353579" w:rsidRPr="00B34B65" w:rsidRDefault="00895A4A" w:rsidP="00353579">
      <w:pPr>
        <w:suppressAutoHyphens/>
        <w:autoSpaceDE w:val="0"/>
        <w:ind w:left="6521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Arial"/>
          <w:sz w:val="26"/>
          <w:szCs w:val="26"/>
          <w:lang w:eastAsia="ar-SA"/>
        </w:rPr>
        <w:br w:type="page"/>
      </w:r>
      <w:bookmarkStart w:id="16" w:name="Par119"/>
      <w:bookmarkEnd w:id="16"/>
      <w:r w:rsidRPr="00895A4A">
        <w:rPr>
          <w:rFonts w:eastAsia="Calibri"/>
          <w:color w:val="000000"/>
          <w:sz w:val="26"/>
          <w:szCs w:val="26"/>
          <w:lang w:eastAsia="en-US"/>
        </w:rPr>
        <w:lastRenderedPageBreak/>
        <w:t>Приложение № 1</w:t>
      </w:r>
    </w:p>
    <w:p w14:paraId="27CCEDDB" w14:textId="77777777" w:rsidR="00B34B65" w:rsidRPr="00B34B65" w:rsidRDefault="00895A4A" w:rsidP="00B34B65">
      <w:pPr>
        <w:suppressAutoHyphens/>
        <w:autoSpaceDE w:val="0"/>
        <w:jc w:val="right"/>
        <w:rPr>
          <w:sz w:val="26"/>
          <w:szCs w:val="26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к Положению </w:t>
      </w:r>
      <w:r w:rsidRPr="00895A4A">
        <w:rPr>
          <w:sz w:val="26"/>
          <w:szCs w:val="26"/>
        </w:rPr>
        <w:t>Об</w:t>
      </w:r>
      <w:r w:rsidR="00B34B65" w:rsidRPr="00B34B6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95A4A">
        <w:rPr>
          <w:sz w:val="26"/>
          <w:szCs w:val="26"/>
        </w:rPr>
        <w:t xml:space="preserve">аккредитации </w:t>
      </w:r>
    </w:p>
    <w:p w14:paraId="47F353EA" w14:textId="77777777" w:rsidR="00B34B65" w:rsidRPr="00B34B65" w:rsidRDefault="00895A4A" w:rsidP="00B34B65">
      <w:pPr>
        <w:suppressAutoHyphens/>
        <w:autoSpaceDE w:val="0"/>
        <w:jc w:val="right"/>
        <w:rPr>
          <w:rFonts w:eastAsia="Calibri"/>
          <w:sz w:val="26"/>
          <w:szCs w:val="26"/>
          <w:lang w:eastAsia="en-US"/>
        </w:rPr>
      </w:pPr>
      <w:r w:rsidRPr="00895A4A">
        <w:rPr>
          <w:sz w:val="26"/>
          <w:szCs w:val="26"/>
        </w:rPr>
        <w:t>журналистов</w:t>
      </w:r>
      <w:r w:rsidR="00B34B65" w:rsidRPr="00B34B65">
        <w:rPr>
          <w:sz w:val="26"/>
          <w:szCs w:val="26"/>
        </w:rPr>
        <w:t xml:space="preserve"> </w:t>
      </w:r>
      <w:bookmarkStart w:id="17" w:name="_Hlk74908013"/>
      <w:r w:rsidRPr="00895A4A">
        <w:rPr>
          <w:sz w:val="26"/>
          <w:szCs w:val="26"/>
        </w:rPr>
        <w:t>при</w:t>
      </w:r>
      <w:r w:rsidRPr="00895A4A">
        <w:rPr>
          <w:bCs/>
          <w:sz w:val="26"/>
          <w:szCs w:val="26"/>
        </w:rPr>
        <w:t xml:space="preserve"> администрации</w:t>
      </w:r>
      <w:r w:rsidRPr="00895A4A">
        <w:rPr>
          <w:rFonts w:eastAsia="Calibri"/>
          <w:sz w:val="26"/>
          <w:szCs w:val="26"/>
          <w:lang w:eastAsia="en-US"/>
        </w:rPr>
        <w:t xml:space="preserve"> </w:t>
      </w:r>
    </w:p>
    <w:p w14:paraId="427B7B43" w14:textId="7CE06799" w:rsidR="00895A4A" w:rsidRPr="00895A4A" w:rsidRDefault="00B34B65" w:rsidP="00B34B65">
      <w:pPr>
        <w:suppressAutoHyphens/>
        <w:autoSpaceDE w:val="0"/>
        <w:jc w:val="right"/>
        <w:rPr>
          <w:sz w:val="26"/>
          <w:szCs w:val="26"/>
        </w:rPr>
      </w:pPr>
      <w:r w:rsidRPr="00B34B65">
        <w:rPr>
          <w:rFonts w:eastAsia="Calibri"/>
          <w:sz w:val="26"/>
          <w:szCs w:val="26"/>
          <w:lang w:eastAsia="en-US"/>
        </w:rPr>
        <w:t>МО</w:t>
      </w:r>
      <w:r w:rsidR="00895A4A" w:rsidRPr="00895A4A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353579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353579" w:rsidRPr="00B34B65">
        <w:rPr>
          <w:rFonts w:eastAsia="Calibri"/>
          <w:sz w:val="26"/>
          <w:szCs w:val="26"/>
          <w:lang w:eastAsia="en-US"/>
        </w:rPr>
        <w:t xml:space="preserve"> </w:t>
      </w:r>
      <w:r w:rsidR="00895A4A" w:rsidRPr="00895A4A">
        <w:rPr>
          <w:rFonts w:eastAsia="Calibri"/>
          <w:sz w:val="26"/>
          <w:szCs w:val="26"/>
          <w:lang w:eastAsia="en-US"/>
        </w:rPr>
        <w:t>сельсовет</w:t>
      </w:r>
    </w:p>
    <w:bookmarkEnd w:id="17"/>
    <w:p w14:paraId="1634853F" w14:textId="77777777" w:rsidR="00895A4A" w:rsidRPr="00895A4A" w:rsidRDefault="00895A4A" w:rsidP="0035357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14:paraId="77E8756F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Аккредитационная карточка журналиста представляет собой карточку размером </w:t>
      </w:r>
      <w:smartTag w:uri="urn:schemas-microsoft-com:office:smarttags" w:element="metricconverter">
        <w:smartTagPr>
          <w:attr w:name="ProductID" w:val="80 мм"/>
        </w:smartTagPr>
        <w:r w:rsidRPr="00895A4A">
          <w:rPr>
            <w:rFonts w:eastAsia="Calibri"/>
            <w:color w:val="000000"/>
            <w:sz w:val="26"/>
            <w:szCs w:val="26"/>
            <w:lang w:eastAsia="en-US"/>
          </w:rPr>
          <w:t>80 мм</w:t>
        </w:r>
      </w:smartTag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x </w:t>
      </w:r>
      <w:smartTag w:uri="urn:schemas-microsoft-com:office:smarttags" w:element="metricconverter">
        <w:smartTagPr>
          <w:attr w:name="ProductID" w:val="110 мм"/>
        </w:smartTagPr>
        <w:r w:rsidRPr="00895A4A">
          <w:rPr>
            <w:rFonts w:eastAsia="Calibri"/>
            <w:color w:val="000000"/>
            <w:sz w:val="26"/>
            <w:szCs w:val="26"/>
            <w:lang w:eastAsia="en-US"/>
          </w:rPr>
          <w:t>110 мм</w:t>
        </w:r>
      </w:smartTag>
      <w:r w:rsidRPr="00895A4A">
        <w:rPr>
          <w:rFonts w:eastAsia="Calibri"/>
          <w:color w:val="000000"/>
          <w:sz w:val="26"/>
          <w:szCs w:val="26"/>
          <w:lang w:eastAsia="en-US"/>
        </w:rPr>
        <w:t>. На ее лицевой стороне в обязательном порядке указываются:</w:t>
      </w:r>
    </w:p>
    <w:p w14:paraId="2BEE2254" w14:textId="0C2925F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- наименование органа, выдавшего аккредитационную карточку -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администрация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B34B65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B34B65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;</w:t>
      </w:r>
    </w:p>
    <w:p w14:paraId="69A7C5DB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фамилия, имя, отчество журналиста;</w:t>
      </w:r>
    </w:p>
    <w:p w14:paraId="645E5E7D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- фотография журналиста размером 3 x </w:t>
      </w:r>
      <w:smartTag w:uri="urn:schemas-microsoft-com:office:smarttags" w:element="metricconverter">
        <w:smartTagPr>
          <w:attr w:name="ProductID" w:val="4 см"/>
        </w:smartTagPr>
        <w:r w:rsidRPr="00895A4A">
          <w:rPr>
            <w:rFonts w:eastAsia="Calibri"/>
            <w:color w:val="000000"/>
            <w:sz w:val="26"/>
            <w:szCs w:val="26"/>
            <w:lang w:eastAsia="en-US"/>
          </w:rPr>
          <w:t>4 см</w:t>
        </w:r>
      </w:smartTag>
      <w:r w:rsidRPr="00895A4A">
        <w:rPr>
          <w:rFonts w:eastAsia="Calibri"/>
          <w:color w:val="000000"/>
          <w:sz w:val="26"/>
          <w:szCs w:val="26"/>
          <w:lang w:eastAsia="en-US"/>
        </w:rPr>
        <w:t>;</w:t>
      </w:r>
    </w:p>
    <w:p w14:paraId="135BCBE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наименование СМИ, которое представляет журналист;</w:t>
      </w:r>
    </w:p>
    <w:p w14:paraId="43A97B36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номер аккредитационной карточки;</w:t>
      </w:r>
    </w:p>
    <w:p w14:paraId="57E8A5DA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дата выдачи аккредитационной карточки;</w:t>
      </w:r>
    </w:p>
    <w:p w14:paraId="132F70DE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срок действия аккредитационной карточки;</w:t>
      </w:r>
    </w:p>
    <w:p w14:paraId="1E09B1DE" w14:textId="34204B43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-подпись главы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B34B65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B34B65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  <w:r w:rsidRPr="00895A4A">
        <w:rPr>
          <w:rFonts w:eastAsia="Calibri"/>
          <w:color w:val="000000"/>
          <w:sz w:val="26"/>
          <w:szCs w:val="26"/>
          <w:lang w:eastAsia="en-US"/>
        </w:rPr>
        <w:t>;</w:t>
      </w:r>
    </w:p>
    <w:p w14:paraId="74F9547B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- подпись аккредитованного лица.</w:t>
      </w:r>
    </w:p>
    <w:p w14:paraId="1C2AF3CA" w14:textId="3A0342C3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В левой стороне ставится печать </w:t>
      </w:r>
      <w:r w:rsidRPr="00895A4A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администрации </w:t>
      </w:r>
      <w:r w:rsidRPr="00895A4A">
        <w:rPr>
          <w:rFonts w:eastAsia="Calibri"/>
          <w:sz w:val="26"/>
          <w:szCs w:val="26"/>
          <w:lang w:eastAsia="en-US"/>
        </w:rPr>
        <w:t>муниципального образования «</w:t>
      </w:r>
      <w:proofErr w:type="spellStart"/>
      <w:r w:rsidR="00B34B65" w:rsidRPr="00B34B65">
        <w:rPr>
          <w:rFonts w:eastAsia="Calibri"/>
          <w:sz w:val="26"/>
          <w:szCs w:val="26"/>
          <w:lang w:eastAsia="en-US"/>
        </w:rPr>
        <w:t>Хоседа-Хардский</w:t>
      </w:r>
      <w:proofErr w:type="spellEnd"/>
      <w:r w:rsidR="00B34B65" w:rsidRPr="00B34B65">
        <w:rPr>
          <w:rFonts w:eastAsia="Calibri"/>
          <w:sz w:val="26"/>
          <w:szCs w:val="26"/>
          <w:lang w:eastAsia="en-US"/>
        </w:rPr>
        <w:t xml:space="preserve"> </w:t>
      </w:r>
      <w:r w:rsidRPr="00895A4A">
        <w:rPr>
          <w:rFonts w:eastAsia="Calibri"/>
          <w:sz w:val="26"/>
          <w:szCs w:val="26"/>
          <w:lang w:eastAsia="en-US"/>
        </w:rPr>
        <w:t>сельсовет»</w:t>
      </w:r>
    </w:p>
    <w:p w14:paraId="36D73EA9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62"/>
        <w:gridCol w:w="2358"/>
        <w:gridCol w:w="1489"/>
        <w:gridCol w:w="395"/>
        <w:gridCol w:w="3654"/>
      </w:tblGrid>
      <w:tr w:rsidR="00895A4A" w:rsidRPr="00895A4A" w14:paraId="20365F47" w14:textId="77777777" w:rsidTr="000D2FD9">
        <w:tc>
          <w:tcPr>
            <w:tcW w:w="9570" w:type="dxa"/>
            <w:gridSpan w:val="6"/>
          </w:tcPr>
          <w:p w14:paraId="7A8BAEA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95A4A">
              <w:rPr>
                <w:color w:val="000000"/>
                <w:sz w:val="26"/>
                <w:szCs w:val="26"/>
              </w:rPr>
              <w:t xml:space="preserve">Администрация </w:t>
            </w:r>
            <w:r w:rsidRPr="00895A4A">
              <w:rPr>
                <w:sz w:val="26"/>
                <w:szCs w:val="26"/>
              </w:rPr>
              <w:t>муниципального образования «________сельсовет»</w:t>
            </w:r>
          </w:p>
          <w:p w14:paraId="5BB87E5B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95A4A">
              <w:rPr>
                <w:color w:val="000000"/>
                <w:sz w:val="26"/>
                <w:szCs w:val="26"/>
              </w:rPr>
              <w:t>АККРЕДИТАЦИОННАЯ КАРТОЧКА ЖУРНАЛИСТА</w:t>
            </w:r>
          </w:p>
          <w:p w14:paraId="4FD457BA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N _______________</w:t>
            </w:r>
          </w:p>
        </w:tc>
      </w:tr>
      <w:tr w:rsidR="00895A4A" w:rsidRPr="00895A4A" w14:paraId="4BD272DE" w14:textId="77777777" w:rsidTr="000D2FD9"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F1DF10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14:paraId="3A075276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14:paraId="45F3570D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14:paraId="235F73ED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Фото</w:t>
            </w:r>
          </w:p>
          <w:p w14:paraId="1FEF1BA6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3×4</w:t>
            </w: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33046CE6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__________________________________________________________</w:t>
            </w:r>
          </w:p>
        </w:tc>
      </w:tr>
      <w:tr w:rsidR="00895A4A" w:rsidRPr="00895A4A" w14:paraId="0678FECC" w14:textId="77777777" w:rsidTr="000D2FD9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14:paraId="638D9B25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4A85B4E1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(фамилия)</w:t>
            </w:r>
          </w:p>
        </w:tc>
      </w:tr>
      <w:tr w:rsidR="00895A4A" w:rsidRPr="00895A4A" w14:paraId="650C306E" w14:textId="77777777" w:rsidTr="000D2FD9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14:paraId="6AD39087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515C82A1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__________________________________________________________</w:t>
            </w:r>
          </w:p>
        </w:tc>
      </w:tr>
      <w:tr w:rsidR="00895A4A" w:rsidRPr="00895A4A" w14:paraId="3E0796B3" w14:textId="77777777" w:rsidTr="000D2FD9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14:paraId="1FAAD2EA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776A248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(имя)</w:t>
            </w:r>
          </w:p>
        </w:tc>
      </w:tr>
      <w:tr w:rsidR="00895A4A" w:rsidRPr="00895A4A" w14:paraId="13F55C6C" w14:textId="77777777" w:rsidTr="000D2FD9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14:paraId="442D1417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10687FA3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__________________________________________________________</w:t>
            </w:r>
          </w:p>
        </w:tc>
      </w:tr>
      <w:tr w:rsidR="00895A4A" w:rsidRPr="00895A4A" w14:paraId="2E1C38F9" w14:textId="77777777" w:rsidTr="000D2FD9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14:paraId="46E7444C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3133DFC4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(отчество)</w:t>
            </w:r>
          </w:p>
        </w:tc>
      </w:tr>
      <w:tr w:rsidR="00895A4A" w:rsidRPr="00895A4A" w14:paraId="457B2780" w14:textId="77777777" w:rsidTr="000D2FD9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14:paraId="0BC268F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3C41DAFE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__________________________________________________________</w:t>
            </w:r>
          </w:p>
        </w:tc>
      </w:tr>
      <w:tr w:rsidR="00895A4A" w:rsidRPr="00895A4A" w14:paraId="5CC20EFC" w14:textId="77777777" w:rsidTr="000D2FD9">
        <w:tc>
          <w:tcPr>
            <w:tcW w:w="22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7428D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</w:tcBorders>
          </w:tcPr>
          <w:p w14:paraId="4BB0E806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(СМИ)</w:t>
            </w:r>
          </w:p>
        </w:tc>
      </w:tr>
      <w:tr w:rsidR="00895A4A" w:rsidRPr="00895A4A" w14:paraId="4F851B19" w14:textId="77777777" w:rsidTr="000D2FD9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14:paraId="1BC5CD77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45" w:type="dxa"/>
            <w:gridSpan w:val="2"/>
          </w:tcPr>
          <w:p w14:paraId="0E6801A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gridSpan w:val="2"/>
          </w:tcPr>
          <w:p w14:paraId="47136E8E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895A4A" w:rsidRPr="00895A4A" w14:paraId="2D6F7F55" w14:textId="77777777" w:rsidTr="000D2FD9">
        <w:tc>
          <w:tcPr>
            <w:tcW w:w="1809" w:type="dxa"/>
          </w:tcPr>
          <w:p w14:paraId="406D5BEF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выдачи:</w:t>
            </w:r>
          </w:p>
        </w:tc>
        <w:tc>
          <w:tcPr>
            <w:tcW w:w="2977" w:type="dxa"/>
            <w:gridSpan w:val="2"/>
          </w:tcPr>
          <w:p w14:paraId="3E6CAF1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«___» ________ 20__ г.</w:t>
            </w:r>
          </w:p>
        </w:tc>
        <w:tc>
          <w:tcPr>
            <w:tcW w:w="1985" w:type="dxa"/>
            <w:gridSpan w:val="2"/>
          </w:tcPr>
          <w:p w14:paraId="6A8632AA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Срок действия:</w:t>
            </w:r>
          </w:p>
        </w:tc>
        <w:tc>
          <w:tcPr>
            <w:tcW w:w="2799" w:type="dxa"/>
          </w:tcPr>
          <w:p w14:paraId="395282C5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«___» ________ 20__ г.</w:t>
            </w:r>
          </w:p>
        </w:tc>
      </w:tr>
      <w:tr w:rsidR="00895A4A" w:rsidRPr="00895A4A" w14:paraId="3E2F7412" w14:textId="77777777" w:rsidTr="000D2FD9">
        <w:tc>
          <w:tcPr>
            <w:tcW w:w="6771" w:type="dxa"/>
            <w:gridSpan w:val="5"/>
          </w:tcPr>
          <w:p w14:paraId="2974A976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_____________________________________________________</w:t>
            </w:r>
          </w:p>
        </w:tc>
        <w:tc>
          <w:tcPr>
            <w:tcW w:w="2799" w:type="dxa"/>
          </w:tcPr>
          <w:p w14:paraId="7B95D593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_____________________</w:t>
            </w:r>
          </w:p>
        </w:tc>
      </w:tr>
      <w:tr w:rsidR="00895A4A" w:rsidRPr="00895A4A" w14:paraId="0B304DA7" w14:textId="77777777" w:rsidTr="000D2FD9">
        <w:tc>
          <w:tcPr>
            <w:tcW w:w="6771" w:type="dxa"/>
            <w:gridSpan w:val="5"/>
          </w:tcPr>
          <w:p w14:paraId="3D84A03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(Администрация муниципального </w:t>
            </w:r>
          </w:p>
        </w:tc>
        <w:tc>
          <w:tcPr>
            <w:tcW w:w="2799" w:type="dxa"/>
          </w:tcPr>
          <w:p w14:paraId="240266D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(подпись журналиста)</w:t>
            </w:r>
          </w:p>
        </w:tc>
      </w:tr>
      <w:tr w:rsidR="00895A4A" w:rsidRPr="00895A4A" w14:paraId="2F600704" w14:textId="77777777" w:rsidTr="000D2FD9">
        <w:tc>
          <w:tcPr>
            <w:tcW w:w="6771" w:type="dxa"/>
            <w:gridSpan w:val="5"/>
          </w:tcPr>
          <w:p w14:paraId="571FC9B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Образования </w:t>
            </w:r>
            <w:proofErr w:type="gramStart"/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«  </w:t>
            </w:r>
            <w:proofErr w:type="gramEnd"/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сельсовет»</w:t>
            </w:r>
          </w:p>
        </w:tc>
        <w:tc>
          <w:tcPr>
            <w:tcW w:w="2799" w:type="dxa"/>
          </w:tcPr>
          <w:p w14:paraId="79899D2F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895A4A" w:rsidRPr="00895A4A" w14:paraId="723378E0" w14:textId="77777777" w:rsidTr="000D2FD9">
        <w:tc>
          <w:tcPr>
            <w:tcW w:w="6771" w:type="dxa"/>
            <w:gridSpan w:val="5"/>
          </w:tcPr>
          <w:p w14:paraId="11F9F08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Ненецкого автономного округа)</w:t>
            </w:r>
          </w:p>
        </w:tc>
        <w:tc>
          <w:tcPr>
            <w:tcW w:w="2799" w:type="dxa"/>
          </w:tcPr>
          <w:p w14:paraId="3C8C6CB7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895A4A" w:rsidRPr="00895A4A" w14:paraId="71055DA7" w14:textId="77777777" w:rsidTr="000D2FD9">
        <w:tc>
          <w:tcPr>
            <w:tcW w:w="6771" w:type="dxa"/>
            <w:gridSpan w:val="5"/>
          </w:tcPr>
          <w:p w14:paraId="3BB125C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799" w:type="dxa"/>
          </w:tcPr>
          <w:p w14:paraId="16024B0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75E6B126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2E26E4C9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  <w:r w:rsidRPr="00895A4A">
        <w:rPr>
          <w:color w:val="000000"/>
          <w:sz w:val="26"/>
          <w:szCs w:val="26"/>
        </w:rPr>
        <w:br w:type="page"/>
      </w:r>
      <w:r w:rsidRPr="00895A4A">
        <w:rPr>
          <w:color w:val="000000"/>
          <w:sz w:val="26"/>
          <w:szCs w:val="26"/>
        </w:rPr>
        <w:lastRenderedPageBreak/>
        <w:t>Приложение №2</w:t>
      </w:r>
    </w:p>
    <w:p w14:paraId="2523AEBD" w14:textId="5CB0137B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к Положению </w:t>
      </w:r>
      <w:r w:rsidR="00B34B65" w:rsidRPr="00B34B65">
        <w:rPr>
          <w:rFonts w:eastAsia="Calibri"/>
          <w:color w:val="000000"/>
          <w:sz w:val="26"/>
          <w:szCs w:val="26"/>
          <w:lang w:eastAsia="en-US"/>
        </w:rPr>
        <w:t>об</w:t>
      </w: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 аккредитации</w:t>
      </w:r>
    </w:p>
    <w:p w14:paraId="6D258F0C" w14:textId="77777777" w:rsidR="00B34B65" w:rsidRPr="00B34B65" w:rsidRDefault="00895A4A" w:rsidP="00B34B65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 xml:space="preserve">журналистов </w:t>
      </w:r>
      <w:r w:rsidR="00B34B65" w:rsidRPr="00B34B65">
        <w:rPr>
          <w:rFonts w:eastAsia="Calibri"/>
          <w:color w:val="000000"/>
          <w:sz w:val="26"/>
          <w:szCs w:val="26"/>
          <w:lang w:eastAsia="en-US"/>
        </w:rPr>
        <w:t xml:space="preserve">при администрации </w:t>
      </w:r>
    </w:p>
    <w:p w14:paraId="036A2A64" w14:textId="54EDA2CA" w:rsidR="00895A4A" w:rsidRPr="00895A4A" w:rsidRDefault="00B34B65" w:rsidP="00B34B65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B34B65">
        <w:rPr>
          <w:rFonts w:eastAsia="Calibri"/>
          <w:color w:val="000000"/>
          <w:sz w:val="26"/>
          <w:szCs w:val="26"/>
          <w:lang w:eastAsia="en-US"/>
        </w:rPr>
        <w:t>МО «</w:t>
      </w:r>
      <w:proofErr w:type="spellStart"/>
      <w:r w:rsidRPr="00B34B65">
        <w:rPr>
          <w:rFonts w:eastAsia="Calibri"/>
          <w:color w:val="000000"/>
          <w:sz w:val="26"/>
          <w:szCs w:val="26"/>
          <w:lang w:eastAsia="en-US"/>
        </w:rPr>
        <w:t>Хоседа-Хардский</w:t>
      </w:r>
      <w:proofErr w:type="spellEnd"/>
      <w:r w:rsidRPr="00B34B65">
        <w:rPr>
          <w:rFonts w:eastAsia="Calibri"/>
          <w:color w:val="000000"/>
          <w:sz w:val="26"/>
          <w:szCs w:val="26"/>
          <w:lang w:eastAsia="en-US"/>
        </w:rPr>
        <w:t xml:space="preserve"> сельсовет</w:t>
      </w:r>
    </w:p>
    <w:p w14:paraId="1AE8DFF9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  <w:bookmarkStart w:id="18" w:name="Par166"/>
      <w:bookmarkEnd w:id="18"/>
      <w:r w:rsidRPr="00895A4A">
        <w:rPr>
          <w:rFonts w:eastAsia="Calibri"/>
          <w:color w:val="000000"/>
          <w:sz w:val="26"/>
          <w:szCs w:val="26"/>
          <w:lang w:eastAsia="en-US"/>
        </w:rPr>
        <w:t>Реестр</w:t>
      </w:r>
    </w:p>
    <w:p w14:paraId="72E51C49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895A4A">
        <w:rPr>
          <w:rFonts w:eastAsia="Calibri"/>
          <w:color w:val="000000"/>
          <w:sz w:val="26"/>
          <w:szCs w:val="26"/>
          <w:lang w:eastAsia="en-US"/>
        </w:rPr>
        <w:t>аккредитованных журналистов</w:t>
      </w:r>
    </w:p>
    <w:p w14:paraId="5A7B0BA3" w14:textId="77777777" w:rsidR="00895A4A" w:rsidRPr="00895A4A" w:rsidRDefault="00895A4A" w:rsidP="00895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9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972"/>
        <w:gridCol w:w="1133"/>
        <w:gridCol w:w="1943"/>
        <w:gridCol w:w="1133"/>
        <w:gridCol w:w="972"/>
        <w:gridCol w:w="3029"/>
      </w:tblGrid>
      <w:tr w:rsidR="00895A4A" w:rsidRPr="00895A4A" w14:paraId="1F9E59AF" w14:textId="77777777" w:rsidTr="000D2FD9">
        <w:trPr>
          <w:trHeight w:val="633"/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471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FEE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EE0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СМИ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0CD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аккредитационной карточки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8FA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615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D23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Подпись лица, получившего аккредитационную карточку</w:t>
            </w:r>
          </w:p>
        </w:tc>
      </w:tr>
      <w:tr w:rsidR="00895A4A" w:rsidRPr="00895A4A" w14:paraId="7C6529D4" w14:textId="77777777" w:rsidTr="000D2FD9">
        <w:trPr>
          <w:trHeight w:val="267"/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C9E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C28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4A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A7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56B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0B8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B30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95A4A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</w:tr>
      <w:tr w:rsidR="00895A4A" w:rsidRPr="00895A4A" w14:paraId="521054A4" w14:textId="77777777" w:rsidTr="000D2FD9">
        <w:trPr>
          <w:trHeight w:val="253"/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F76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F0A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F0F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6C7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27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DAC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58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895A4A" w:rsidRPr="00895A4A" w14:paraId="7EF32EF4" w14:textId="77777777" w:rsidTr="000D2FD9">
        <w:trPr>
          <w:trHeight w:val="253"/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E4E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14D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E15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92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785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CF9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A643" w14:textId="77777777" w:rsidR="00895A4A" w:rsidRPr="00895A4A" w:rsidRDefault="00895A4A" w:rsidP="00895A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525D45F1" w14:textId="77777777" w:rsidR="00895A4A" w:rsidRPr="00895A4A" w:rsidRDefault="00895A4A" w:rsidP="00895A4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04C9E7" w14:textId="771C519E" w:rsidR="00F8664C" w:rsidRPr="00B34B65" w:rsidRDefault="00F8664C" w:rsidP="00895A4A">
      <w:pPr>
        <w:jc w:val="both"/>
        <w:rPr>
          <w:b/>
          <w:sz w:val="26"/>
          <w:szCs w:val="26"/>
        </w:rPr>
      </w:pPr>
    </w:p>
    <w:sectPr w:rsidR="00F8664C" w:rsidRPr="00B34B65" w:rsidSect="000F71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DD70" w14:textId="77777777" w:rsidR="0075556C" w:rsidRDefault="0075556C">
      <w:r>
        <w:separator/>
      </w:r>
    </w:p>
  </w:endnote>
  <w:endnote w:type="continuationSeparator" w:id="0">
    <w:p w14:paraId="7327FAA8" w14:textId="77777777"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7987" w14:textId="77777777"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80D53" w14:textId="77777777"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304A" w14:textId="77777777"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1614" w14:textId="77777777" w:rsidR="0075556C" w:rsidRDefault="0075556C">
      <w:r>
        <w:separator/>
      </w:r>
    </w:p>
  </w:footnote>
  <w:footnote w:type="continuationSeparator" w:id="0">
    <w:p w14:paraId="6627E3FE" w14:textId="77777777"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93C9" w14:textId="77777777"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9B45B5" w14:textId="77777777"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E0C4" w14:textId="77777777"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012F" w14:textId="77777777"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49E2EE2"/>
    <w:multiLevelType w:val="hybridMultilevel"/>
    <w:tmpl w:val="FA5AE106"/>
    <w:lvl w:ilvl="0" w:tplc="E2904A40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5" w15:restartNumberingAfterBreak="0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3"/>
  </w:num>
  <w:num w:numId="5">
    <w:abstractNumId w:val="21"/>
  </w:num>
  <w:num w:numId="6">
    <w:abstractNumId w:val="15"/>
  </w:num>
  <w:num w:numId="7">
    <w:abstractNumId w:val="10"/>
  </w:num>
  <w:num w:numId="8">
    <w:abstractNumId w:val="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9"/>
  </w:num>
  <w:num w:numId="20">
    <w:abstractNumId w:val="24"/>
  </w:num>
  <w:num w:numId="21">
    <w:abstractNumId w:val="25"/>
  </w:num>
  <w:num w:numId="22">
    <w:abstractNumId w:val="3"/>
  </w:num>
  <w:num w:numId="23">
    <w:abstractNumId w:val="6"/>
  </w:num>
  <w:num w:numId="24">
    <w:abstractNumId w:val="8"/>
  </w:num>
  <w:num w:numId="25">
    <w:abstractNumId w:val="2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211012"/>
    <w:rsid w:val="00211EEA"/>
    <w:rsid w:val="00216ABE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53579"/>
    <w:rsid w:val="00385BA2"/>
    <w:rsid w:val="003A1658"/>
    <w:rsid w:val="003C13CF"/>
    <w:rsid w:val="003F57C2"/>
    <w:rsid w:val="00406CF8"/>
    <w:rsid w:val="00411983"/>
    <w:rsid w:val="00422B2F"/>
    <w:rsid w:val="00436D5C"/>
    <w:rsid w:val="004415F2"/>
    <w:rsid w:val="00444967"/>
    <w:rsid w:val="0044569A"/>
    <w:rsid w:val="00476B7D"/>
    <w:rsid w:val="004874FF"/>
    <w:rsid w:val="00495BEB"/>
    <w:rsid w:val="004A0DA8"/>
    <w:rsid w:val="004A3DDB"/>
    <w:rsid w:val="004B610C"/>
    <w:rsid w:val="004C1E9B"/>
    <w:rsid w:val="004D5D8C"/>
    <w:rsid w:val="005065A7"/>
    <w:rsid w:val="00506749"/>
    <w:rsid w:val="005349CC"/>
    <w:rsid w:val="00543E9D"/>
    <w:rsid w:val="00560C63"/>
    <w:rsid w:val="005919AF"/>
    <w:rsid w:val="005A5CB9"/>
    <w:rsid w:val="005B2804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7047A"/>
    <w:rsid w:val="0067449F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9236B"/>
    <w:rsid w:val="00793981"/>
    <w:rsid w:val="00797A8E"/>
    <w:rsid w:val="007B1412"/>
    <w:rsid w:val="007B2866"/>
    <w:rsid w:val="007D0D66"/>
    <w:rsid w:val="007D5805"/>
    <w:rsid w:val="007F1D7C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95A4A"/>
    <w:rsid w:val="008A3316"/>
    <w:rsid w:val="008B223A"/>
    <w:rsid w:val="008B5EB5"/>
    <w:rsid w:val="008B6ABF"/>
    <w:rsid w:val="008F3C3F"/>
    <w:rsid w:val="008F73EC"/>
    <w:rsid w:val="00900210"/>
    <w:rsid w:val="0090382C"/>
    <w:rsid w:val="00912BD7"/>
    <w:rsid w:val="00916E94"/>
    <w:rsid w:val="00926154"/>
    <w:rsid w:val="00934E6F"/>
    <w:rsid w:val="00966230"/>
    <w:rsid w:val="00991057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C1440"/>
    <w:rsid w:val="00AC20E7"/>
    <w:rsid w:val="00AE36DE"/>
    <w:rsid w:val="00AE38D5"/>
    <w:rsid w:val="00AF6173"/>
    <w:rsid w:val="00B15C78"/>
    <w:rsid w:val="00B213B4"/>
    <w:rsid w:val="00B239D0"/>
    <w:rsid w:val="00B34B65"/>
    <w:rsid w:val="00B508B4"/>
    <w:rsid w:val="00B558BB"/>
    <w:rsid w:val="00B618D5"/>
    <w:rsid w:val="00B7780F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E2EB4"/>
    <w:rsid w:val="00E417AC"/>
    <w:rsid w:val="00E56BF1"/>
    <w:rsid w:val="00E6316F"/>
    <w:rsid w:val="00E6370A"/>
    <w:rsid w:val="00E92971"/>
    <w:rsid w:val="00EE10DE"/>
    <w:rsid w:val="00EE63D2"/>
    <w:rsid w:val="00F07F5B"/>
    <w:rsid w:val="00F1457B"/>
    <w:rsid w:val="00F260F0"/>
    <w:rsid w:val="00F37C0D"/>
    <w:rsid w:val="00F5709E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2F668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CDBA9C8D39DED795F86D2DCEFv4UD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CBCF98ABA3F1EBC0A59A16686A2E3EBCDBA9C8D39DED795F86D2DCEFv4UD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ШОО</cp:lastModifiedBy>
  <cp:revision>16</cp:revision>
  <cp:lastPrinted>2021-06-18T09:00:00Z</cp:lastPrinted>
  <dcterms:created xsi:type="dcterms:W3CDTF">2015-06-01T13:10:00Z</dcterms:created>
  <dcterms:modified xsi:type="dcterms:W3CDTF">2021-06-18T09:01:00Z</dcterms:modified>
</cp:coreProperties>
</file>