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74A" w:rsidRPr="00375694" w:rsidRDefault="000F447C" w:rsidP="007F474A">
      <w:pPr>
        <w:spacing w:after="0"/>
        <w:jc w:val="right"/>
        <w:rPr>
          <w:rFonts w:ascii="Times New Roman" w:hAnsi="Times New Roman"/>
          <w:b/>
          <w:noProof/>
          <w:sz w:val="28"/>
          <w:szCs w:val="28"/>
        </w:rPr>
      </w:pPr>
      <w:r>
        <w:rPr>
          <w:rFonts w:ascii="Times New Roman" w:hAnsi="Times New Roman"/>
          <w:noProof/>
          <w:sz w:val="28"/>
          <w:szCs w:val="28"/>
        </w:rPr>
        <w:t xml:space="preserve">             </w:t>
      </w:r>
    </w:p>
    <w:p w:rsidR="007F474A" w:rsidRDefault="00843D1E" w:rsidP="007F474A">
      <w:pPr>
        <w:jc w:val="center"/>
        <w:rPr>
          <w:rFonts w:ascii="Times New Roman" w:hAnsi="Times New Roman"/>
          <w:b/>
          <w:sz w:val="28"/>
          <w:szCs w:val="28"/>
        </w:rPr>
      </w:pPr>
      <w:r>
        <w:rPr>
          <w:rFonts w:ascii="Times New Roman" w:hAnsi="Times New Roman"/>
          <w:noProof/>
        </w:rPr>
        <w:drawing>
          <wp:inline distT="0" distB="0" distL="0" distR="0">
            <wp:extent cx="426720" cy="533400"/>
            <wp:effectExtent l="0" t="0" r="0" b="0"/>
            <wp:docPr id="1" name="Рисунок 1" descr="Герб Хару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Харут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720" cy="533400"/>
                    </a:xfrm>
                    <a:prstGeom prst="rect">
                      <a:avLst/>
                    </a:prstGeom>
                    <a:noFill/>
                    <a:ln>
                      <a:noFill/>
                    </a:ln>
                  </pic:spPr>
                </pic:pic>
              </a:graphicData>
            </a:graphic>
          </wp:inline>
        </w:drawing>
      </w:r>
    </w:p>
    <w:p w:rsidR="007F474A" w:rsidRPr="00C72065" w:rsidRDefault="007F474A" w:rsidP="007F474A">
      <w:pPr>
        <w:spacing w:after="0"/>
        <w:jc w:val="center"/>
        <w:rPr>
          <w:rFonts w:ascii="Times New Roman" w:hAnsi="Times New Roman"/>
          <w:b/>
          <w:sz w:val="26"/>
          <w:szCs w:val="26"/>
        </w:rPr>
      </w:pPr>
      <w:proofErr w:type="gramStart"/>
      <w:r w:rsidRPr="00C72065">
        <w:rPr>
          <w:rFonts w:ascii="Times New Roman" w:hAnsi="Times New Roman"/>
          <w:b/>
          <w:sz w:val="26"/>
          <w:szCs w:val="26"/>
        </w:rPr>
        <w:t>Администрация  муниципального</w:t>
      </w:r>
      <w:proofErr w:type="gramEnd"/>
      <w:r w:rsidRPr="00C72065">
        <w:rPr>
          <w:rFonts w:ascii="Times New Roman" w:hAnsi="Times New Roman"/>
          <w:b/>
          <w:sz w:val="26"/>
          <w:szCs w:val="26"/>
        </w:rPr>
        <w:t xml:space="preserve"> образования «</w:t>
      </w:r>
      <w:proofErr w:type="spellStart"/>
      <w:r w:rsidRPr="00C72065">
        <w:rPr>
          <w:rFonts w:ascii="Times New Roman" w:hAnsi="Times New Roman"/>
          <w:b/>
          <w:sz w:val="26"/>
          <w:szCs w:val="26"/>
        </w:rPr>
        <w:t>Хоседа-Хардский</w:t>
      </w:r>
      <w:proofErr w:type="spellEnd"/>
      <w:r w:rsidRPr="00C72065">
        <w:rPr>
          <w:rFonts w:ascii="Times New Roman" w:hAnsi="Times New Roman"/>
          <w:b/>
          <w:sz w:val="26"/>
          <w:szCs w:val="26"/>
        </w:rPr>
        <w:t xml:space="preserve"> сельсовет» Ненецкого автономного округа </w:t>
      </w:r>
    </w:p>
    <w:p w:rsidR="007F474A" w:rsidRDefault="007F474A" w:rsidP="007F474A">
      <w:pPr>
        <w:spacing w:before="200" w:after="280"/>
        <w:jc w:val="center"/>
        <w:rPr>
          <w:rFonts w:ascii="Times New Roman" w:hAnsi="Times New Roman"/>
          <w:b/>
          <w:sz w:val="28"/>
          <w:szCs w:val="28"/>
        </w:rPr>
      </w:pPr>
      <w:r>
        <w:rPr>
          <w:rFonts w:ascii="Times New Roman" w:hAnsi="Times New Roman"/>
          <w:b/>
          <w:sz w:val="28"/>
          <w:szCs w:val="28"/>
        </w:rPr>
        <w:t>ПОСТАНОВЛЕНИЕ</w:t>
      </w:r>
    </w:p>
    <w:p w:rsidR="007F474A" w:rsidRPr="00FD4F42" w:rsidRDefault="00D0766E" w:rsidP="007F474A">
      <w:pPr>
        <w:spacing w:after="0" w:line="240" w:lineRule="atLeast"/>
        <w:rPr>
          <w:rFonts w:ascii="Times New Roman" w:hAnsi="Times New Roman"/>
          <w:sz w:val="28"/>
          <w:szCs w:val="28"/>
          <w:u w:val="single"/>
        </w:rPr>
      </w:pPr>
      <w:r>
        <w:rPr>
          <w:rFonts w:ascii="Times New Roman" w:hAnsi="Times New Roman"/>
          <w:b/>
          <w:sz w:val="28"/>
          <w:szCs w:val="28"/>
          <w:u w:val="single"/>
        </w:rPr>
        <w:t>от 26.02.2020 г. № 28</w:t>
      </w:r>
      <w:r w:rsidR="007F474A" w:rsidRPr="00FD4F42">
        <w:rPr>
          <w:rFonts w:ascii="Times New Roman" w:hAnsi="Times New Roman"/>
          <w:b/>
          <w:sz w:val="28"/>
          <w:szCs w:val="28"/>
          <w:u w:val="single"/>
        </w:rPr>
        <w:t xml:space="preserve">п </w:t>
      </w:r>
    </w:p>
    <w:p w:rsidR="007F474A" w:rsidRPr="00FD4F42" w:rsidRDefault="007F474A" w:rsidP="007F474A">
      <w:pPr>
        <w:spacing w:after="0" w:line="240" w:lineRule="atLeast"/>
        <w:rPr>
          <w:rFonts w:ascii="Times New Roman" w:hAnsi="Times New Roman"/>
          <w:sz w:val="20"/>
          <w:szCs w:val="20"/>
        </w:rPr>
      </w:pPr>
      <w:r w:rsidRPr="00FD4F42">
        <w:rPr>
          <w:rFonts w:ascii="Times New Roman" w:hAnsi="Times New Roman"/>
          <w:noProof/>
          <w:sz w:val="20"/>
          <w:szCs w:val="20"/>
        </w:rPr>
        <w:t>п. Харута</w:t>
      </w:r>
    </w:p>
    <w:p w:rsidR="00A509B8" w:rsidRDefault="00A509B8" w:rsidP="007F474A">
      <w:pPr>
        <w:spacing w:after="0"/>
        <w:jc w:val="center"/>
        <w:rPr>
          <w:rFonts w:ascii="Times New Roman" w:hAnsi="Times New Roman"/>
          <w:noProof/>
          <w:sz w:val="28"/>
          <w:szCs w:val="28"/>
        </w:rPr>
      </w:pPr>
    </w:p>
    <w:p w:rsidR="009756C1" w:rsidRDefault="000F447C" w:rsidP="007F474A">
      <w:pPr>
        <w:spacing w:after="0"/>
        <w:jc w:val="center"/>
        <w:rPr>
          <w:rFonts w:ascii="Times New Roman" w:hAnsi="Times New Roman"/>
          <w:noProof/>
        </w:rPr>
      </w:pPr>
      <w:r>
        <w:rPr>
          <w:rFonts w:ascii="Times New Roman" w:hAnsi="Times New Roman"/>
          <w:noProof/>
          <w:sz w:val="28"/>
          <w:szCs w:val="28"/>
        </w:rPr>
        <w:t xml:space="preserve">                                                       </w:t>
      </w:r>
    </w:p>
    <w:tbl>
      <w:tblPr>
        <w:tblW w:w="0" w:type="auto"/>
        <w:tblLook w:val="04A0" w:firstRow="1" w:lastRow="0" w:firstColumn="1" w:lastColumn="0" w:noHBand="0" w:noVBand="1"/>
      </w:tblPr>
      <w:tblGrid>
        <w:gridCol w:w="9355"/>
      </w:tblGrid>
      <w:tr w:rsidR="00BE5CDB" w:rsidRPr="000B19B4" w:rsidTr="000B19B4">
        <w:tc>
          <w:tcPr>
            <w:tcW w:w="9571" w:type="dxa"/>
          </w:tcPr>
          <w:p w:rsidR="005A31B1" w:rsidRDefault="00382E98" w:rsidP="005A31B1">
            <w:pPr>
              <w:widowControl w:val="0"/>
              <w:tabs>
                <w:tab w:val="left" w:pos="4429"/>
                <w:tab w:val="left" w:pos="9532"/>
              </w:tabs>
              <w:overflowPunct w:val="0"/>
              <w:autoSpaceDE w:val="0"/>
              <w:autoSpaceDN w:val="0"/>
              <w:adjustRightInd w:val="0"/>
              <w:spacing w:after="0" w:line="240" w:lineRule="auto"/>
              <w:ind w:left="176"/>
              <w:jc w:val="center"/>
              <w:rPr>
                <w:rFonts w:ascii="Times New Roman" w:hAnsi="Times New Roman"/>
                <w:b/>
                <w:sz w:val="26"/>
                <w:szCs w:val="26"/>
              </w:rPr>
            </w:pPr>
            <w:r w:rsidRPr="00382E98">
              <w:rPr>
                <w:rFonts w:ascii="Times New Roman" w:hAnsi="Times New Roman"/>
                <w:b/>
                <w:sz w:val="26"/>
                <w:szCs w:val="26"/>
              </w:rPr>
              <w:t xml:space="preserve">О внесении изменений в </w:t>
            </w:r>
            <w:r w:rsidR="00DE71DA">
              <w:rPr>
                <w:rFonts w:ascii="Times New Roman" w:hAnsi="Times New Roman"/>
                <w:b/>
                <w:sz w:val="26"/>
                <w:szCs w:val="26"/>
              </w:rPr>
              <w:t xml:space="preserve">Постановление </w:t>
            </w:r>
            <w:r w:rsidR="005A31B1">
              <w:rPr>
                <w:rFonts w:ascii="Times New Roman" w:hAnsi="Times New Roman"/>
                <w:b/>
                <w:sz w:val="26"/>
                <w:szCs w:val="26"/>
              </w:rPr>
              <w:t>Об определении стоимости услуг,</w:t>
            </w:r>
          </w:p>
          <w:p w:rsidR="00382E98" w:rsidRPr="005A31B1" w:rsidRDefault="005A31B1" w:rsidP="005A31B1">
            <w:pPr>
              <w:widowControl w:val="0"/>
              <w:tabs>
                <w:tab w:val="left" w:pos="4429"/>
                <w:tab w:val="left" w:pos="9532"/>
              </w:tabs>
              <w:overflowPunct w:val="0"/>
              <w:autoSpaceDE w:val="0"/>
              <w:autoSpaceDN w:val="0"/>
              <w:adjustRightInd w:val="0"/>
              <w:spacing w:after="0" w:line="240" w:lineRule="auto"/>
              <w:ind w:left="176"/>
              <w:jc w:val="center"/>
              <w:rPr>
                <w:rFonts w:ascii="Times New Roman" w:hAnsi="Times New Roman"/>
                <w:b/>
                <w:sz w:val="26"/>
                <w:szCs w:val="26"/>
              </w:rPr>
            </w:pPr>
            <w:r w:rsidRPr="00D0766E">
              <w:rPr>
                <w:rFonts w:ascii="Times New Roman" w:hAnsi="Times New Roman"/>
                <w:b/>
                <w:sz w:val="26"/>
                <w:szCs w:val="26"/>
              </w:rPr>
              <w:t>П</w:t>
            </w:r>
            <w:r w:rsidR="00D0766E" w:rsidRPr="00D0766E">
              <w:rPr>
                <w:rFonts w:ascii="Times New Roman" w:hAnsi="Times New Roman"/>
                <w:b/>
                <w:sz w:val="26"/>
                <w:szCs w:val="26"/>
              </w:rPr>
              <w:t>редоставляемых</w:t>
            </w:r>
            <w:r>
              <w:rPr>
                <w:rFonts w:ascii="Times New Roman" w:hAnsi="Times New Roman"/>
                <w:b/>
                <w:sz w:val="26"/>
                <w:szCs w:val="26"/>
              </w:rPr>
              <w:t xml:space="preserve"> </w:t>
            </w:r>
            <w:r w:rsidR="00D0766E" w:rsidRPr="00D0766E">
              <w:rPr>
                <w:rFonts w:ascii="Times New Roman" w:hAnsi="Times New Roman"/>
                <w:b/>
                <w:sz w:val="26"/>
                <w:szCs w:val="26"/>
              </w:rPr>
              <w:t>специализированной службой по вопросам похоронного дела</w:t>
            </w:r>
            <w:r>
              <w:rPr>
                <w:rFonts w:ascii="Times New Roman" w:hAnsi="Times New Roman"/>
                <w:b/>
                <w:sz w:val="26"/>
                <w:szCs w:val="26"/>
              </w:rPr>
              <w:t xml:space="preserve"> </w:t>
            </w:r>
            <w:r w:rsidR="00D0766E" w:rsidRPr="00D0766E">
              <w:rPr>
                <w:rFonts w:ascii="Times New Roman" w:hAnsi="Times New Roman"/>
                <w:b/>
                <w:sz w:val="26"/>
                <w:szCs w:val="26"/>
              </w:rPr>
              <w:t>согласно гарантированному перечню услуг по погребению на территории</w:t>
            </w:r>
            <w:r>
              <w:rPr>
                <w:rFonts w:ascii="Times New Roman" w:hAnsi="Times New Roman"/>
                <w:b/>
                <w:sz w:val="26"/>
                <w:szCs w:val="26"/>
              </w:rPr>
              <w:t xml:space="preserve"> </w:t>
            </w:r>
            <w:r w:rsidR="00D0766E" w:rsidRPr="00D0766E">
              <w:rPr>
                <w:rFonts w:ascii="Times New Roman" w:hAnsi="Times New Roman"/>
                <w:b/>
                <w:sz w:val="26"/>
                <w:szCs w:val="26"/>
              </w:rPr>
              <w:t>МО «</w:t>
            </w:r>
            <w:proofErr w:type="spellStart"/>
            <w:r w:rsidR="00D0766E" w:rsidRPr="00D0766E">
              <w:rPr>
                <w:rFonts w:ascii="Times New Roman" w:hAnsi="Times New Roman"/>
                <w:b/>
                <w:sz w:val="26"/>
                <w:szCs w:val="26"/>
              </w:rPr>
              <w:t>Хоседа-Хардский</w:t>
            </w:r>
            <w:proofErr w:type="spellEnd"/>
            <w:r w:rsidR="00D0766E" w:rsidRPr="00D0766E">
              <w:rPr>
                <w:rFonts w:ascii="Times New Roman" w:hAnsi="Times New Roman"/>
                <w:b/>
                <w:sz w:val="26"/>
                <w:szCs w:val="26"/>
              </w:rPr>
              <w:t xml:space="preserve"> сельсовет» НАО и требований к их качеству</w:t>
            </w:r>
          </w:p>
          <w:p w:rsidR="00BE5CDB" w:rsidRPr="000B19B4" w:rsidRDefault="00BE5CDB" w:rsidP="00D02A74">
            <w:pPr>
              <w:spacing w:after="0" w:line="240" w:lineRule="auto"/>
              <w:jc w:val="center"/>
              <w:rPr>
                <w:rFonts w:ascii="Times New Roman" w:hAnsi="Times New Roman"/>
                <w:noProof/>
              </w:rPr>
            </w:pPr>
          </w:p>
        </w:tc>
      </w:tr>
    </w:tbl>
    <w:p w:rsidR="00A509B8" w:rsidRDefault="00BD2843" w:rsidP="00D02A74">
      <w:pPr>
        <w:widowControl w:val="0"/>
        <w:tabs>
          <w:tab w:val="left" w:pos="4429"/>
        </w:tabs>
        <w:overflowPunct w:val="0"/>
        <w:autoSpaceDE w:val="0"/>
        <w:autoSpaceDN w:val="0"/>
        <w:adjustRightInd w:val="0"/>
        <w:spacing w:after="0" w:line="240" w:lineRule="auto"/>
        <w:ind w:left="-567" w:firstLine="567"/>
        <w:jc w:val="both"/>
        <w:rPr>
          <w:rFonts w:ascii="Times New Roman" w:hAnsi="Times New Roman"/>
          <w:b/>
          <w:sz w:val="26"/>
          <w:szCs w:val="26"/>
        </w:rPr>
      </w:pPr>
      <w:r w:rsidRPr="00BD2843">
        <w:rPr>
          <w:rFonts w:ascii="Times New Roman" w:hAnsi="Times New Roman"/>
          <w:sz w:val="26"/>
          <w:szCs w:val="26"/>
        </w:rPr>
        <w:t>Руководствуясь Федеральным законом от 12.01.1996 N 8-ФЗ "О погребении и похоронном деле", Уставом муниципального образования «</w:t>
      </w:r>
      <w:proofErr w:type="spellStart"/>
      <w:r w:rsidRPr="00BD2843">
        <w:rPr>
          <w:rFonts w:ascii="Times New Roman" w:hAnsi="Times New Roman"/>
          <w:sz w:val="26"/>
          <w:szCs w:val="26"/>
        </w:rPr>
        <w:t>Хоседа-Хардский</w:t>
      </w:r>
      <w:proofErr w:type="spellEnd"/>
      <w:r w:rsidRPr="00BD2843">
        <w:rPr>
          <w:rFonts w:ascii="Times New Roman" w:hAnsi="Times New Roman"/>
          <w:sz w:val="26"/>
          <w:szCs w:val="26"/>
        </w:rPr>
        <w:t xml:space="preserve"> сельсовет» Ненецкого автономного Администрация МО «</w:t>
      </w:r>
      <w:proofErr w:type="spellStart"/>
      <w:r w:rsidRPr="00BD2843">
        <w:rPr>
          <w:rFonts w:ascii="Times New Roman" w:hAnsi="Times New Roman"/>
          <w:sz w:val="26"/>
          <w:szCs w:val="26"/>
        </w:rPr>
        <w:t>Хоседа-Хардский</w:t>
      </w:r>
      <w:proofErr w:type="spellEnd"/>
      <w:r w:rsidRPr="00BD2843">
        <w:rPr>
          <w:rFonts w:ascii="Times New Roman" w:hAnsi="Times New Roman"/>
          <w:sz w:val="26"/>
          <w:szCs w:val="26"/>
        </w:rPr>
        <w:t xml:space="preserve"> сельсовет» НАО </w:t>
      </w:r>
      <w:r w:rsidR="00DE71DA" w:rsidRPr="00DE71DA">
        <w:rPr>
          <w:rFonts w:ascii="Times New Roman" w:hAnsi="Times New Roman"/>
          <w:b/>
          <w:sz w:val="26"/>
          <w:szCs w:val="26"/>
        </w:rPr>
        <w:t>ПОСТАНОВЛЯЕТ:</w:t>
      </w:r>
    </w:p>
    <w:p w:rsidR="005A31B1" w:rsidRDefault="00EF27AA" w:rsidP="005A31B1">
      <w:pPr>
        <w:pStyle w:val="ConsPlusNormal"/>
        <w:numPr>
          <w:ilvl w:val="0"/>
          <w:numId w:val="2"/>
        </w:numPr>
        <w:ind w:left="0" w:firstLine="360"/>
        <w:jc w:val="both"/>
        <w:rPr>
          <w:rFonts w:ascii="Times New Roman" w:hAnsi="Times New Roman" w:cs="Times New Roman"/>
          <w:sz w:val="26"/>
          <w:szCs w:val="26"/>
        </w:rPr>
      </w:pPr>
      <w:r w:rsidRPr="007059F4">
        <w:rPr>
          <w:rFonts w:ascii="Times New Roman" w:hAnsi="Times New Roman" w:cs="Times New Roman"/>
          <w:sz w:val="26"/>
          <w:szCs w:val="26"/>
        </w:rPr>
        <w:t xml:space="preserve">Установить </w:t>
      </w:r>
      <w:hyperlink w:anchor="P30" w:history="1">
        <w:r w:rsidRPr="007059F4">
          <w:rPr>
            <w:rFonts w:ascii="Times New Roman" w:hAnsi="Times New Roman" w:cs="Times New Roman"/>
            <w:sz w:val="26"/>
            <w:szCs w:val="26"/>
          </w:rPr>
          <w:t>стоимость</w:t>
        </w:r>
      </w:hyperlink>
      <w:r w:rsidRPr="007059F4">
        <w:rPr>
          <w:rFonts w:ascii="Times New Roman" w:hAnsi="Times New Roman" w:cs="Times New Roman"/>
          <w:sz w:val="26"/>
          <w:szCs w:val="26"/>
        </w:rPr>
        <w:t xml:space="preserve"> услуг, предоставл</w:t>
      </w:r>
      <w:r w:rsidR="005A31B1">
        <w:rPr>
          <w:rFonts w:ascii="Times New Roman" w:hAnsi="Times New Roman" w:cs="Times New Roman"/>
          <w:sz w:val="26"/>
          <w:szCs w:val="26"/>
        </w:rPr>
        <w:t>яемых согласно гарантированному</w:t>
      </w:r>
    </w:p>
    <w:p w:rsidR="00EF27AA" w:rsidRPr="005A31B1" w:rsidRDefault="00EF27AA" w:rsidP="005A31B1">
      <w:pPr>
        <w:pStyle w:val="ConsPlusNormal"/>
        <w:jc w:val="both"/>
        <w:rPr>
          <w:rFonts w:ascii="Times New Roman" w:hAnsi="Times New Roman" w:cs="Times New Roman"/>
          <w:sz w:val="26"/>
          <w:szCs w:val="26"/>
        </w:rPr>
      </w:pPr>
      <w:r w:rsidRPr="005A31B1">
        <w:rPr>
          <w:rFonts w:ascii="Times New Roman" w:hAnsi="Times New Roman" w:cs="Times New Roman"/>
          <w:sz w:val="26"/>
          <w:szCs w:val="26"/>
        </w:rPr>
        <w:t>перечню услуг по погребению специализированной службой по вопросам похоронного дела супругу (супруге), близким родственникам, иным родственникам, законному представителю или иному лицу, взявшему на себя обязанность осуществить погребение умершего, и требования к их качеству (Приложение 1).</w:t>
      </w:r>
    </w:p>
    <w:p w:rsidR="00EF27AA" w:rsidRPr="00EF27AA" w:rsidRDefault="00EF27AA" w:rsidP="00843D1E">
      <w:pPr>
        <w:pStyle w:val="ConsPlusNormal"/>
        <w:numPr>
          <w:ilvl w:val="0"/>
          <w:numId w:val="2"/>
        </w:numPr>
        <w:ind w:left="0" w:firstLine="360"/>
        <w:jc w:val="both"/>
        <w:rPr>
          <w:rFonts w:ascii="Times New Roman" w:hAnsi="Times New Roman" w:cs="Times New Roman"/>
          <w:sz w:val="26"/>
          <w:szCs w:val="26"/>
        </w:rPr>
      </w:pPr>
      <w:r w:rsidRPr="00EF27AA">
        <w:rPr>
          <w:rFonts w:ascii="Times New Roman" w:hAnsi="Times New Roman" w:cs="Times New Roman"/>
          <w:sz w:val="26"/>
          <w:szCs w:val="26"/>
        </w:rPr>
        <w:t>Установить стоимость услуг, предоставляемых согласно гарантированному перечню услуг по погребению специализированной службой по вопросам похоронного дела при отсутствии супруга (супруги), близких родственников, иных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 умершего, и требований к их качеству (Приложение 2).</w:t>
      </w:r>
    </w:p>
    <w:p w:rsidR="00BE5CDB" w:rsidRPr="00A64F3C" w:rsidRDefault="00BE5CDB" w:rsidP="00EF27AA">
      <w:pPr>
        <w:pStyle w:val="ConsPlusNormal"/>
        <w:numPr>
          <w:ilvl w:val="0"/>
          <w:numId w:val="2"/>
        </w:numPr>
        <w:ind w:left="0" w:firstLine="407"/>
        <w:jc w:val="both"/>
        <w:rPr>
          <w:rFonts w:ascii="Times New Roman" w:hAnsi="Times New Roman" w:cs="Times New Roman"/>
          <w:sz w:val="26"/>
          <w:szCs w:val="26"/>
        </w:rPr>
      </w:pPr>
      <w:r w:rsidRPr="00A64F3C">
        <w:rPr>
          <w:rFonts w:ascii="Times New Roman" w:hAnsi="Times New Roman"/>
          <w:sz w:val="26"/>
          <w:szCs w:val="26"/>
        </w:rPr>
        <w:t xml:space="preserve">Настоящее постановление вступает в силу </w:t>
      </w:r>
      <w:r w:rsidR="00085891" w:rsidRPr="00A64F3C">
        <w:rPr>
          <w:rFonts w:ascii="Times New Roman" w:hAnsi="Times New Roman"/>
          <w:sz w:val="26"/>
          <w:szCs w:val="26"/>
        </w:rPr>
        <w:t>с 01 марта 2020 года и подлежит официальному опубликованию</w:t>
      </w:r>
      <w:r w:rsidR="00731B38" w:rsidRPr="00A64F3C">
        <w:rPr>
          <w:rFonts w:ascii="Times New Roman" w:hAnsi="Times New Roman"/>
          <w:sz w:val="26"/>
          <w:szCs w:val="26"/>
        </w:rPr>
        <w:t>.</w:t>
      </w:r>
    </w:p>
    <w:p w:rsidR="005A31B1" w:rsidRDefault="005A31B1" w:rsidP="005A31B1">
      <w:pPr>
        <w:widowControl w:val="0"/>
        <w:tabs>
          <w:tab w:val="left" w:pos="4429"/>
        </w:tabs>
        <w:overflowPunct w:val="0"/>
        <w:autoSpaceDE w:val="0"/>
        <w:autoSpaceDN w:val="0"/>
        <w:adjustRightInd w:val="0"/>
        <w:spacing w:after="0"/>
        <w:jc w:val="both"/>
        <w:rPr>
          <w:rFonts w:ascii="Times New Roman" w:hAnsi="Times New Roman"/>
          <w:sz w:val="26"/>
          <w:szCs w:val="26"/>
        </w:rPr>
      </w:pPr>
    </w:p>
    <w:p w:rsidR="005A31B1" w:rsidRDefault="005A31B1" w:rsidP="005A31B1">
      <w:pPr>
        <w:widowControl w:val="0"/>
        <w:tabs>
          <w:tab w:val="left" w:pos="4429"/>
        </w:tabs>
        <w:overflowPunct w:val="0"/>
        <w:autoSpaceDE w:val="0"/>
        <w:autoSpaceDN w:val="0"/>
        <w:adjustRightInd w:val="0"/>
        <w:spacing w:after="0"/>
        <w:jc w:val="both"/>
        <w:rPr>
          <w:rFonts w:ascii="Times New Roman" w:hAnsi="Times New Roman"/>
          <w:sz w:val="26"/>
          <w:szCs w:val="26"/>
        </w:rPr>
      </w:pPr>
    </w:p>
    <w:p w:rsidR="007F474A" w:rsidRDefault="00321AC0" w:rsidP="005A31B1">
      <w:pPr>
        <w:widowControl w:val="0"/>
        <w:tabs>
          <w:tab w:val="left" w:pos="4429"/>
        </w:tabs>
        <w:overflowPunct w:val="0"/>
        <w:autoSpaceDE w:val="0"/>
        <w:autoSpaceDN w:val="0"/>
        <w:adjustRightInd w:val="0"/>
        <w:spacing w:after="0"/>
        <w:jc w:val="both"/>
        <w:rPr>
          <w:rFonts w:ascii="Times New Roman" w:hAnsi="Times New Roman"/>
          <w:sz w:val="26"/>
          <w:szCs w:val="26"/>
        </w:rPr>
      </w:pPr>
      <w:r>
        <w:rPr>
          <w:rFonts w:ascii="Times New Roman" w:hAnsi="Times New Roman"/>
          <w:sz w:val="26"/>
          <w:szCs w:val="26"/>
        </w:rPr>
        <w:t>Глава</w:t>
      </w:r>
      <w:r w:rsidR="007F474A">
        <w:rPr>
          <w:rFonts w:ascii="Times New Roman" w:hAnsi="Times New Roman"/>
          <w:sz w:val="26"/>
          <w:szCs w:val="26"/>
        </w:rPr>
        <w:t xml:space="preserve"> МО</w:t>
      </w:r>
    </w:p>
    <w:p w:rsidR="007F474A" w:rsidRDefault="007F474A" w:rsidP="007F474A">
      <w:pPr>
        <w:widowControl w:val="0"/>
        <w:tabs>
          <w:tab w:val="left" w:pos="4429"/>
        </w:tabs>
        <w:overflowPunct w:val="0"/>
        <w:autoSpaceDE w:val="0"/>
        <w:autoSpaceDN w:val="0"/>
        <w:adjustRightInd w:val="0"/>
        <w:spacing w:after="0"/>
        <w:ind w:left="-567" w:firstLine="567"/>
        <w:jc w:val="both"/>
        <w:rPr>
          <w:rFonts w:ascii="Times New Roman" w:hAnsi="Times New Roman"/>
          <w:sz w:val="26"/>
          <w:szCs w:val="26"/>
        </w:rPr>
      </w:pPr>
      <w:r>
        <w:rPr>
          <w:rFonts w:ascii="Times New Roman" w:hAnsi="Times New Roman"/>
          <w:sz w:val="26"/>
          <w:szCs w:val="26"/>
        </w:rPr>
        <w:t>«</w:t>
      </w:r>
      <w:proofErr w:type="spellStart"/>
      <w:r>
        <w:rPr>
          <w:rFonts w:ascii="Times New Roman" w:hAnsi="Times New Roman"/>
          <w:sz w:val="26"/>
          <w:szCs w:val="26"/>
        </w:rPr>
        <w:t>Хоседа-Хардский</w:t>
      </w:r>
      <w:proofErr w:type="spellEnd"/>
      <w:r>
        <w:rPr>
          <w:rFonts w:ascii="Times New Roman" w:hAnsi="Times New Roman"/>
          <w:sz w:val="26"/>
          <w:szCs w:val="26"/>
        </w:rPr>
        <w:t xml:space="preserve"> сельсовет» НАО</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321AC0">
        <w:rPr>
          <w:rFonts w:ascii="Times New Roman" w:hAnsi="Times New Roman"/>
          <w:sz w:val="26"/>
          <w:szCs w:val="26"/>
        </w:rPr>
        <w:t xml:space="preserve">    </w:t>
      </w:r>
      <w:r w:rsidR="00FD5DD6">
        <w:rPr>
          <w:rFonts w:ascii="Times New Roman" w:hAnsi="Times New Roman"/>
          <w:sz w:val="26"/>
          <w:szCs w:val="26"/>
        </w:rPr>
        <w:t xml:space="preserve">      </w:t>
      </w:r>
      <w:r w:rsidR="005A31B1">
        <w:rPr>
          <w:rFonts w:ascii="Times New Roman" w:hAnsi="Times New Roman"/>
          <w:sz w:val="26"/>
          <w:szCs w:val="26"/>
        </w:rPr>
        <w:t xml:space="preserve">               </w:t>
      </w:r>
      <w:r>
        <w:rPr>
          <w:rFonts w:ascii="Times New Roman" w:hAnsi="Times New Roman"/>
          <w:sz w:val="26"/>
          <w:szCs w:val="26"/>
        </w:rPr>
        <w:t>А</w:t>
      </w:r>
      <w:r w:rsidR="00AA5BD1">
        <w:rPr>
          <w:rFonts w:ascii="Times New Roman" w:hAnsi="Times New Roman"/>
          <w:sz w:val="26"/>
          <w:szCs w:val="26"/>
        </w:rPr>
        <w:t>.Н. Танзов</w:t>
      </w:r>
    </w:p>
    <w:p w:rsidR="006F128A" w:rsidRDefault="006F128A" w:rsidP="007F474A">
      <w:pPr>
        <w:widowControl w:val="0"/>
        <w:tabs>
          <w:tab w:val="left" w:pos="4429"/>
        </w:tabs>
        <w:overflowPunct w:val="0"/>
        <w:autoSpaceDE w:val="0"/>
        <w:autoSpaceDN w:val="0"/>
        <w:adjustRightInd w:val="0"/>
        <w:spacing w:after="0"/>
        <w:ind w:left="-567" w:firstLine="567"/>
        <w:jc w:val="both"/>
        <w:rPr>
          <w:rFonts w:ascii="Times New Roman" w:hAnsi="Times New Roman"/>
          <w:sz w:val="26"/>
          <w:szCs w:val="26"/>
        </w:rPr>
      </w:pPr>
    </w:p>
    <w:p w:rsidR="006F128A" w:rsidRDefault="006F128A" w:rsidP="007F474A">
      <w:pPr>
        <w:widowControl w:val="0"/>
        <w:tabs>
          <w:tab w:val="left" w:pos="4429"/>
        </w:tabs>
        <w:overflowPunct w:val="0"/>
        <w:autoSpaceDE w:val="0"/>
        <w:autoSpaceDN w:val="0"/>
        <w:adjustRightInd w:val="0"/>
        <w:spacing w:after="0"/>
        <w:ind w:left="-567" w:firstLine="567"/>
        <w:jc w:val="both"/>
        <w:rPr>
          <w:rFonts w:ascii="Times New Roman" w:hAnsi="Times New Roman"/>
          <w:sz w:val="26"/>
          <w:szCs w:val="26"/>
        </w:rPr>
      </w:pPr>
    </w:p>
    <w:p w:rsidR="006F128A" w:rsidRDefault="006F128A" w:rsidP="007F474A">
      <w:pPr>
        <w:widowControl w:val="0"/>
        <w:tabs>
          <w:tab w:val="left" w:pos="4429"/>
        </w:tabs>
        <w:overflowPunct w:val="0"/>
        <w:autoSpaceDE w:val="0"/>
        <w:autoSpaceDN w:val="0"/>
        <w:adjustRightInd w:val="0"/>
        <w:spacing w:after="0"/>
        <w:ind w:left="-567" w:firstLine="567"/>
        <w:jc w:val="both"/>
        <w:rPr>
          <w:rFonts w:ascii="Times New Roman" w:hAnsi="Times New Roman"/>
          <w:sz w:val="26"/>
          <w:szCs w:val="26"/>
        </w:rPr>
      </w:pPr>
    </w:p>
    <w:p w:rsidR="00843D1E" w:rsidRDefault="00843D1E" w:rsidP="00BD2843">
      <w:pPr>
        <w:autoSpaceDE w:val="0"/>
        <w:autoSpaceDN w:val="0"/>
        <w:adjustRightInd w:val="0"/>
        <w:spacing w:after="0" w:line="240" w:lineRule="auto"/>
        <w:jc w:val="right"/>
        <w:outlineLvl w:val="0"/>
        <w:rPr>
          <w:rFonts w:ascii="Times New Roman" w:eastAsia="Calibri" w:hAnsi="Times New Roman"/>
          <w:lang w:eastAsia="en-US"/>
        </w:rPr>
      </w:pPr>
    </w:p>
    <w:p w:rsidR="00A64F3C" w:rsidRDefault="00A64F3C" w:rsidP="00B25EF1">
      <w:pPr>
        <w:autoSpaceDE w:val="0"/>
        <w:autoSpaceDN w:val="0"/>
        <w:adjustRightInd w:val="0"/>
        <w:spacing w:after="0" w:line="240" w:lineRule="auto"/>
        <w:jc w:val="right"/>
        <w:outlineLvl w:val="0"/>
        <w:rPr>
          <w:rFonts w:ascii="Times New Roman" w:eastAsia="Calibri" w:hAnsi="Times New Roman"/>
          <w:lang w:eastAsia="en-US"/>
        </w:rPr>
      </w:pPr>
    </w:p>
    <w:p w:rsidR="00A64F3C" w:rsidRDefault="00A64F3C" w:rsidP="00B25EF1">
      <w:pPr>
        <w:autoSpaceDE w:val="0"/>
        <w:autoSpaceDN w:val="0"/>
        <w:adjustRightInd w:val="0"/>
        <w:spacing w:after="0" w:line="240" w:lineRule="auto"/>
        <w:jc w:val="right"/>
        <w:outlineLvl w:val="0"/>
        <w:rPr>
          <w:rFonts w:ascii="Times New Roman" w:eastAsia="Calibri" w:hAnsi="Times New Roman"/>
          <w:lang w:eastAsia="en-US"/>
        </w:rPr>
      </w:pPr>
    </w:p>
    <w:p w:rsidR="00A64F3C" w:rsidRDefault="00A64F3C" w:rsidP="00B25EF1">
      <w:pPr>
        <w:autoSpaceDE w:val="0"/>
        <w:autoSpaceDN w:val="0"/>
        <w:adjustRightInd w:val="0"/>
        <w:spacing w:after="0" w:line="240" w:lineRule="auto"/>
        <w:jc w:val="right"/>
        <w:outlineLvl w:val="0"/>
        <w:rPr>
          <w:rFonts w:ascii="Times New Roman" w:eastAsia="Calibri" w:hAnsi="Times New Roman"/>
          <w:lang w:eastAsia="en-US"/>
        </w:rPr>
      </w:pPr>
    </w:p>
    <w:p w:rsidR="00A64F3C" w:rsidRDefault="00A64F3C" w:rsidP="00B25EF1">
      <w:pPr>
        <w:autoSpaceDE w:val="0"/>
        <w:autoSpaceDN w:val="0"/>
        <w:adjustRightInd w:val="0"/>
        <w:spacing w:after="0" w:line="240" w:lineRule="auto"/>
        <w:jc w:val="right"/>
        <w:outlineLvl w:val="0"/>
        <w:rPr>
          <w:rFonts w:ascii="Times New Roman" w:eastAsia="Calibri" w:hAnsi="Times New Roman"/>
          <w:lang w:eastAsia="en-US"/>
        </w:rPr>
      </w:pPr>
    </w:p>
    <w:p w:rsidR="00A64F3C" w:rsidRDefault="00A64F3C" w:rsidP="00B25EF1">
      <w:pPr>
        <w:autoSpaceDE w:val="0"/>
        <w:autoSpaceDN w:val="0"/>
        <w:adjustRightInd w:val="0"/>
        <w:spacing w:after="0" w:line="240" w:lineRule="auto"/>
        <w:jc w:val="right"/>
        <w:outlineLvl w:val="0"/>
        <w:rPr>
          <w:rFonts w:ascii="Times New Roman" w:eastAsia="Calibri" w:hAnsi="Times New Roman"/>
          <w:lang w:eastAsia="en-US"/>
        </w:rPr>
      </w:pPr>
    </w:p>
    <w:p w:rsidR="00A64F3C" w:rsidRDefault="00A64F3C" w:rsidP="00B25EF1">
      <w:pPr>
        <w:autoSpaceDE w:val="0"/>
        <w:autoSpaceDN w:val="0"/>
        <w:adjustRightInd w:val="0"/>
        <w:spacing w:after="0" w:line="240" w:lineRule="auto"/>
        <w:jc w:val="right"/>
        <w:outlineLvl w:val="0"/>
        <w:rPr>
          <w:rFonts w:ascii="Times New Roman" w:eastAsia="Calibri" w:hAnsi="Times New Roman"/>
          <w:lang w:eastAsia="en-US"/>
        </w:rPr>
      </w:pPr>
    </w:p>
    <w:p w:rsidR="005A31B1" w:rsidRDefault="005A31B1" w:rsidP="00B25EF1">
      <w:pPr>
        <w:autoSpaceDE w:val="0"/>
        <w:autoSpaceDN w:val="0"/>
        <w:adjustRightInd w:val="0"/>
        <w:spacing w:after="0" w:line="240" w:lineRule="auto"/>
        <w:jc w:val="right"/>
        <w:outlineLvl w:val="0"/>
        <w:rPr>
          <w:rFonts w:ascii="Times New Roman" w:eastAsia="Calibri" w:hAnsi="Times New Roman"/>
          <w:lang w:eastAsia="en-US"/>
        </w:rPr>
      </w:pPr>
    </w:p>
    <w:p w:rsidR="00B25EF1" w:rsidRPr="00A90BC9" w:rsidRDefault="00B25EF1" w:rsidP="00B25EF1">
      <w:pPr>
        <w:autoSpaceDE w:val="0"/>
        <w:autoSpaceDN w:val="0"/>
        <w:adjustRightInd w:val="0"/>
        <w:spacing w:after="0" w:line="240" w:lineRule="auto"/>
        <w:jc w:val="right"/>
        <w:outlineLvl w:val="0"/>
        <w:rPr>
          <w:rFonts w:ascii="Times New Roman" w:eastAsia="Calibri" w:hAnsi="Times New Roman"/>
          <w:lang w:eastAsia="en-US"/>
        </w:rPr>
      </w:pPr>
      <w:bookmarkStart w:id="0" w:name="_GoBack"/>
      <w:bookmarkEnd w:id="0"/>
      <w:r w:rsidRPr="00A90BC9">
        <w:rPr>
          <w:rFonts w:ascii="Times New Roman" w:eastAsia="Calibri" w:hAnsi="Times New Roman"/>
          <w:lang w:eastAsia="en-US"/>
        </w:rPr>
        <w:lastRenderedPageBreak/>
        <w:t>Приложение 1</w:t>
      </w:r>
    </w:p>
    <w:p w:rsidR="00B25EF1" w:rsidRPr="00A90BC9" w:rsidRDefault="00B25EF1" w:rsidP="00B25EF1">
      <w:pPr>
        <w:autoSpaceDE w:val="0"/>
        <w:autoSpaceDN w:val="0"/>
        <w:adjustRightInd w:val="0"/>
        <w:spacing w:after="0" w:line="240" w:lineRule="auto"/>
        <w:jc w:val="right"/>
        <w:rPr>
          <w:rFonts w:ascii="Times New Roman" w:eastAsia="Calibri" w:hAnsi="Times New Roman"/>
          <w:lang w:eastAsia="en-US"/>
        </w:rPr>
      </w:pPr>
      <w:r w:rsidRPr="00A90BC9">
        <w:rPr>
          <w:rFonts w:ascii="Times New Roman" w:eastAsia="Calibri" w:hAnsi="Times New Roman"/>
          <w:lang w:eastAsia="en-US"/>
        </w:rPr>
        <w:t>к постановлению Администрации</w:t>
      </w:r>
    </w:p>
    <w:p w:rsidR="00B25EF1" w:rsidRPr="00A90BC9" w:rsidRDefault="00BD6FA5" w:rsidP="00B25EF1">
      <w:pPr>
        <w:autoSpaceDE w:val="0"/>
        <w:autoSpaceDN w:val="0"/>
        <w:adjustRightInd w:val="0"/>
        <w:spacing w:after="0" w:line="240" w:lineRule="auto"/>
        <w:jc w:val="right"/>
        <w:rPr>
          <w:rFonts w:ascii="Times New Roman" w:eastAsia="Calibri" w:hAnsi="Times New Roman"/>
          <w:lang w:eastAsia="en-US"/>
        </w:rPr>
      </w:pPr>
      <w:r>
        <w:rPr>
          <w:rFonts w:ascii="Times New Roman" w:eastAsia="Calibri" w:hAnsi="Times New Roman"/>
          <w:lang w:eastAsia="en-US"/>
        </w:rPr>
        <w:t>МО «</w:t>
      </w:r>
      <w:proofErr w:type="spellStart"/>
      <w:r>
        <w:rPr>
          <w:rFonts w:ascii="Times New Roman" w:eastAsia="Calibri" w:hAnsi="Times New Roman"/>
          <w:lang w:eastAsia="en-US"/>
        </w:rPr>
        <w:t>Хоседа-Хардский</w:t>
      </w:r>
      <w:proofErr w:type="spellEnd"/>
      <w:r>
        <w:rPr>
          <w:rFonts w:ascii="Times New Roman" w:eastAsia="Calibri" w:hAnsi="Times New Roman"/>
          <w:lang w:eastAsia="en-US"/>
        </w:rPr>
        <w:t xml:space="preserve"> </w:t>
      </w:r>
      <w:r w:rsidR="00B25EF1" w:rsidRPr="00A90BC9">
        <w:rPr>
          <w:rFonts w:ascii="Times New Roman" w:eastAsia="Calibri" w:hAnsi="Times New Roman"/>
          <w:lang w:eastAsia="en-US"/>
        </w:rPr>
        <w:t>сельсовет» НАО</w:t>
      </w:r>
    </w:p>
    <w:p w:rsidR="00B25EF1" w:rsidRPr="00A90BC9" w:rsidRDefault="00B25EF1" w:rsidP="00B25EF1">
      <w:pPr>
        <w:autoSpaceDE w:val="0"/>
        <w:autoSpaceDN w:val="0"/>
        <w:adjustRightInd w:val="0"/>
        <w:spacing w:after="0" w:line="240" w:lineRule="auto"/>
        <w:jc w:val="right"/>
        <w:rPr>
          <w:rFonts w:ascii="Times New Roman" w:eastAsia="Calibri" w:hAnsi="Times New Roman"/>
          <w:lang w:eastAsia="en-US"/>
        </w:rPr>
      </w:pPr>
      <w:r>
        <w:rPr>
          <w:rFonts w:ascii="Times New Roman" w:eastAsia="Calibri" w:hAnsi="Times New Roman"/>
          <w:lang w:eastAsia="en-US"/>
        </w:rPr>
        <w:t>от 26.02.2020 № 28</w:t>
      </w:r>
    </w:p>
    <w:p w:rsidR="00B25EF1" w:rsidRPr="00A90BC9" w:rsidRDefault="00B25EF1" w:rsidP="00B25EF1">
      <w:pPr>
        <w:autoSpaceDE w:val="0"/>
        <w:autoSpaceDN w:val="0"/>
        <w:adjustRightInd w:val="0"/>
        <w:spacing w:after="0" w:line="240" w:lineRule="auto"/>
        <w:jc w:val="right"/>
        <w:rPr>
          <w:rFonts w:ascii="Times New Roman" w:eastAsia="Calibri" w:hAnsi="Times New Roman"/>
          <w:lang w:eastAsia="en-US"/>
        </w:rPr>
      </w:pPr>
    </w:p>
    <w:p w:rsidR="00B25EF1" w:rsidRPr="00A90BC9" w:rsidRDefault="00B25EF1" w:rsidP="00B25EF1">
      <w:pPr>
        <w:autoSpaceDE w:val="0"/>
        <w:autoSpaceDN w:val="0"/>
        <w:adjustRightInd w:val="0"/>
        <w:spacing w:after="0" w:line="240" w:lineRule="auto"/>
        <w:jc w:val="center"/>
        <w:rPr>
          <w:rFonts w:ascii="Times New Roman" w:eastAsia="Calibri" w:hAnsi="Times New Roman"/>
          <w:b/>
          <w:lang w:eastAsia="en-US"/>
        </w:rPr>
      </w:pPr>
    </w:p>
    <w:p w:rsidR="00B25EF1" w:rsidRPr="00A90BC9" w:rsidRDefault="00B25EF1" w:rsidP="00B25EF1">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Стоимость услуг, предоставляемых согласно гарантированному перечню услуг по погребению специализированной службой по вопросам похоронного дела супругу (супруге), близким родственникам, иным родственникам, законному представителю или иному лицу, взявшему на себя обязанность осуществить погребение умершего, и требования к их качеству</w:t>
      </w:r>
    </w:p>
    <w:p w:rsidR="00B25EF1" w:rsidRPr="00A90BC9" w:rsidRDefault="00B25EF1" w:rsidP="00B25EF1">
      <w:pPr>
        <w:autoSpaceDE w:val="0"/>
        <w:autoSpaceDN w:val="0"/>
        <w:adjustRightInd w:val="0"/>
        <w:spacing w:after="0" w:line="240" w:lineRule="auto"/>
        <w:jc w:val="both"/>
        <w:rPr>
          <w:rFonts w:ascii="Times New Roman" w:eastAsia="Calibri" w:hAnsi="Times New Roman"/>
          <w:lang w:eastAsia="en-US"/>
        </w:rPr>
      </w:pPr>
    </w:p>
    <w:tbl>
      <w:tblPr>
        <w:tblW w:w="10206"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1"/>
        <w:gridCol w:w="7551"/>
        <w:gridCol w:w="1984"/>
      </w:tblGrid>
      <w:tr w:rsidR="00B25EF1" w:rsidRPr="00A90BC9" w:rsidTr="00997200">
        <w:tc>
          <w:tcPr>
            <w:tcW w:w="671" w:type="dxa"/>
            <w:vAlign w:val="center"/>
          </w:tcPr>
          <w:p w:rsidR="00B25EF1" w:rsidRPr="00A90BC9" w:rsidRDefault="00B25EF1" w:rsidP="00997200">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N п/п</w:t>
            </w:r>
          </w:p>
        </w:tc>
        <w:tc>
          <w:tcPr>
            <w:tcW w:w="7551" w:type="dxa"/>
            <w:vAlign w:val="center"/>
          </w:tcPr>
          <w:p w:rsidR="00B25EF1" w:rsidRPr="00A90BC9" w:rsidRDefault="00B25EF1" w:rsidP="00997200">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Наименование услуги, требования к ее качеству</w:t>
            </w:r>
          </w:p>
        </w:tc>
        <w:tc>
          <w:tcPr>
            <w:tcW w:w="1984" w:type="dxa"/>
            <w:vAlign w:val="center"/>
          </w:tcPr>
          <w:p w:rsidR="00B25EF1" w:rsidRPr="00A90BC9" w:rsidRDefault="00B25EF1" w:rsidP="00997200">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Стоимость, руб.</w:t>
            </w:r>
          </w:p>
          <w:p w:rsidR="00B25EF1" w:rsidRPr="00A90BC9" w:rsidRDefault="00B25EF1" w:rsidP="00997200">
            <w:pPr>
              <w:autoSpaceDE w:val="0"/>
              <w:autoSpaceDN w:val="0"/>
              <w:adjustRightInd w:val="0"/>
              <w:spacing w:after="0" w:line="240" w:lineRule="auto"/>
              <w:jc w:val="center"/>
              <w:rPr>
                <w:rFonts w:ascii="Times New Roman" w:eastAsia="Calibri" w:hAnsi="Times New Roman"/>
                <w:b/>
                <w:lang w:eastAsia="en-US"/>
              </w:rPr>
            </w:pPr>
          </w:p>
        </w:tc>
      </w:tr>
      <w:tr w:rsidR="00B25EF1" w:rsidRPr="00A90BC9" w:rsidTr="00997200">
        <w:tc>
          <w:tcPr>
            <w:tcW w:w="671" w:type="dxa"/>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1.</w:t>
            </w:r>
          </w:p>
        </w:tc>
        <w:tc>
          <w:tcPr>
            <w:tcW w:w="7551" w:type="dxa"/>
          </w:tcPr>
          <w:p w:rsidR="00B25EF1" w:rsidRPr="00A90BC9" w:rsidRDefault="00B25EF1" w:rsidP="00997200">
            <w:pPr>
              <w:autoSpaceDE w:val="0"/>
              <w:autoSpaceDN w:val="0"/>
              <w:adjustRightInd w:val="0"/>
              <w:spacing w:after="0" w:line="240" w:lineRule="auto"/>
              <w:jc w:val="both"/>
              <w:rPr>
                <w:rFonts w:ascii="Times New Roman" w:eastAsia="Calibri" w:hAnsi="Times New Roman"/>
                <w:b/>
                <w:lang w:eastAsia="en-US"/>
              </w:rPr>
            </w:pPr>
            <w:r w:rsidRPr="00A90BC9">
              <w:rPr>
                <w:rFonts w:ascii="Times New Roman" w:eastAsia="Calibri" w:hAnsi="Times New Roman"/>
                <w:b/>
                <w:lang w:eastAsia="en-US"/>
              </w:rPr>
              <w:t>Оформление документов на погребение:</w:t>
            </w:r>
          </w:p>
          <w:p w:rsidR="00B25EF1" w:rsidRPr="00A90BC9" w:rsidRDefault="00B25EF1" w:rsidP="00997200">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прием заявления на захоронение (счет-заказа на похороны) на основании справки о смерти;</w:t>
            </w:r>
          </w:p>
          <w:p w:rsidR="00B25EF1" w:rsidRPr="00A90BC9" w:rsidRDefault="00B25EF1" w:rsidP="00997200">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внесение записи в книгу учета захоронений.</w:t>
            </w:r>
          </w:p>
        </w:tc>
        <w:tc>
          <w:tcPr>
            <w:tcW w:w="1984" w:type="dxa"/>
            <w:vAlign w:val="center"/>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p>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бесплатно</w:t>
            </w:r>
          </w:p>
        </w:tc>
      </w:tr>
      <w:tr w:rsidR="00B25EF1" w:rsidRPr="00A90BC9" w:rsidTr="00997200">
        <w:tc>
          <w:tcPr>
            <w:tcW w:w="671" w:type="dxa"/>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2.</w:t>
            </w:r>
          </w:p>
        </w:tc>
        <w:tc>
          <w:tcPr>
            <w:tcW w:w="7551" w:type="dxa"/>
          </w:tcPr>
          <w:p w:rsidR="00B25EF1" w:rsidRPr="00A90BC9" w:rsidRDefault="00B25EF1" w:rsidP="00997200">
            <w:pPr>
              <w:autoSpaceDE w:val="0"/>
              <w:autoSpaceDN w:val="0"/>
              <w:adjustRightInd w:val="0"/>
              <w:spacing w:after="0" w:line="240" w:lineRule="auto"/>
              <w:jc w:val="both"/>
              <w:rPr>
                <w:rFonts w:ascii="Times New Roman" w:eastAsia="Calibri" w:hAnsi="Times New Roman"/>
                <w:b/>
                <w:lang w:eastAsia="en-US"/>
              </w:rPr>
            </w:pPr>
            <w:r w:rsidRPr="00A90BC9">
              <w:rPr>
                <w:rFonts w:ascii="Times New Roman" w:eastAsia="Calibri" w:hAnsi="Times New Roman"/>
                <w:b/>
                <w:lang w:eastAsia="en-US"/>
              </w:rPr>
              <w:t>Предоставление и доставка гроба и других предметов, необходимых для погребения, в том числе:</w:t>
            </w:r>
          </w:p>
        </w:tc>
        <w:tc>
          <w:tcPr>
            <w:tcW w:w="1984" w:type="dxa"/>
            <w:vAlign w:val="center"/>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1</w:t>
            </w:r>
            <w:r>
              <w:rPr>
                <w:rFonts w:ascii="Times New Roman" w:eastAsia="Calibri" w:hAnsi="Times New Roman"/>
                <w:lang w:eastAsia="en-US"/>
              </w:rPr>
              <w:t>3 387,56</w:t>
            </w:r>
          </w:p>
        </w:tc>
      </w:tr>
      <w:tr w:rsidR="00B25EF1" w:rsidRPr="00A90BC9" w:rsidTr="00997200">
        <w:tc>
          <w:tcPr>
            <w:tcW w:w="671" w:type="dxa"/>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2.1.</w:t>
            </w:r>
          </w:p>
        </w:tc>
        <w:tc>
          <w:tcPr>
            <w:tcW w:w="7551" w:type="dxa"/>
          </w:tcPr>
          <w:p w:rsidR="00B25EF1" w:rsidRPr="00A90BC9" w:rsidRDefault="00B25EF1" w:rsidP="00997200">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Предоставление гроба (изготовление).</w:t>
            </w:r>
          </w:p>
          <w:p w:rsidR="00B25EF1" w:rsidRPr="00A90BC9" w:rsidRDefault="00B25EF1" w:rsidP="00997200">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xml:space="preserve">Для погребения предоставляется гроб деревянный длиной 200 см, изготовленный из пиломатериала хвойных или лиственных пород (толщиной 20 - 25 мм) без дополнительных украшений. </w:t>
            </w:r>
          </w:p>
        </w:tc>
        <w:tc>
          <w:tcPr>
            <w:tcW w:w="1984" w:type="dxa"/>
            <w:vAlign w:val="center"/>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12 097,62</w:t>
            </w:r>
          </w:p>
        </w:tc>
      </w:tr>
      <w:tr w:rsidR="00B25EF1" w:rsidRPr="00A90BC9" w:rsidTr="00997200">
        <w:tc>
          <w:tcPr>
            <w:tcW w:w="671" w:type="dxa"/>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2.2.</w:t>
            </w:r>
          </w:p>
        </w:tc>
        <w:tc>
          <w:tcPr>
            <w:tcW w:w="7551" w:type="dxa"/>
          </w:tcPr>
          <w:p w:rsidR="00B25EF1" w:rsidRPr="00A90BC9" w:rsidRDefault="00B25EF1" w:rsidP="00997200">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Доставка гроба к дому.</w:t>
            </w:r>
          </w:p>
          <w:p w:rsidR="00B25EF1" w:rsidRPr="00A90BC9" w:rsidRDefault="00B25EF1" w:rsidP="00997200">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xml:space="preserve">Доставка в пределах населенного пункта сельского поселения по адресу, указанному заявителем при оформлении заказа. </w:t>
            </w:r>
          </w:p>
        </w:tc>
        <w:tc>
          <w:tcPr>
            <w:tcW w:w="1984" w:type="dxa"/>
            <w:vAlign w:val="center"/>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1 289,94</w:t>
            </w:r>
          </w:p>
        </w:tc>
      </w:tr>
      <w:tr w:rsidR="00B25EF1" w:rsidRPr="00A90BC9" w:rsidTr="00997200">
        <w:tc>
          <w:tcPr>
            <w:tcW w:w="671" w:type="dxa"/>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2.3.</w:t>
            </w:r>
          </w:p>
        </w:tc>
        <w:tc>
          <w:tcPr>
            <w:tcW w:w="7551" w:type="dxa"/>
          </w:tcPr>
          <w:p w:rsidR="00B25EF1" w:rsidRPr="00A90BC9" w:rsidRDefault="00B25EF1" w:rsidP="00997200">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Предоставление и доставка к месту захоронения других предметов, необходимых для погребения.</w:t>
            </w:r>
          </w:p>
        </w:tc>
        <w:tc>
          <w:tcPr>
            <w:tcW w:w="1984" w:type="dxa"/>
            <w:vAlign w:val="center"/>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бесплатно</w:t>
            </w:r>
          </w:p>
        </w:tc>
      </w:tr>
      <w:tr w:rsidR="00B25EF1" w:rsidRPr="00A90BC9" w:rsidTr="00997200">
        <w:tc>
          <w:tcPr>
            <w:tcW w:w="671" w:type="dxa"/>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3.</w:t>
            </w:r>
          </w:p>
        </w:tc>
        <w:tc>
          <w:tcPr>
            <w:tcW w:w="7551" w:type="dxa"/>
          </w:tcPr>
          <w:p w:rsidR="00B25EF1" w:rsidRPr="00A90BC9" w:rsidRDefault="00B25EF1" w:rsidP="00997200">
            <w:pPr>
              <w:autoSpaceDE w:val="0"/>
              <w:autoSpaceDN w:val="0"/>
              <w:adjustRightInd w:val="0"/>
              <w:spacing w:after="0" w:line="240" w:lineRule="auto"/>
              <w:jc w:val="both"/>
              <w:rPr>
                <w:rFonts w:ascii="Times New Roman" w:eastAsia="Calibri" w:hAnsi="Times New Roman"/>
                <w:b/>
                <w:lang w:eastAsia="en-US"/>
              </w:rPr>
            </w:pPr>
            <w:r w:rsidRPr="00A90BC9">
              <w:rPr>
                <w:rFonts w:ascii="Times New Roman" w:eastAsia="Calibri" w:hAnsi="Times New Roman"/>
                <w:b/>
                <w:lang w:eastAsia="en-US"/>
              </w:rPr>
              <w:t>Перевозка тела (останков умершего) к месту захоронения.</w:t>
            </w:r>
          </w:p>
          <w:p w:rsidR="00B25EF1" w:rsidRPr="00A90BC9" w:rsidRDefault="00B25EF1" w:rsidP="00997200">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xml:space="preserve">Вынос гроба с телом (останками) умершего, погрузка в транспорт, не предусматривающий перевозку сопровождающих лиц, перевозка гроба с телом (останками) умершего из места, указанного заявителем при оформлении заказа, до кладбища, определенного заявителем, без заездов в другие места, перемещение гроба с телом умершего до места захоронения. </w:t>
            </w:r>
          </w:p>
        </w:tc>
        <w:tc>
          <w:tcPr>
            <w:tcW w:w="1984" w:type="dxa"/>
            <w:vAlign w:val="center"/>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3 000,00</w:t>
            </w:r>
          </w:p>
        </w:tc>
      </w:tr>
      <w:tr w:rsidR="00B25EF1" w:rsidRPr="00A90BC9" w:rsidTr="00997200">
        <w:tc>
          <w:tcPr>
            <w:tcW w:w="671" w:type="dxa"/>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4.</w:t>
            </w:r>
          </w:p>
        </w:tc>
        <w:tc>
          <w:tcPr>
            <w:tcW w:w="7551" w:type="dxa"/>
          </w:tcPr>
          <w:p w:rsidR="00B25EF1" w:rsidRPr="00A90BC9" w:rsidRDefault="00B25EF1" w:rsidP="00997200">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Погребение, в том числе:</w:t>
            </w:r>
          </w:p>
        </w:tc>
        <w:tc>
          <w:tcPr>
            <w:tcW w:w="1984" w:type="dxa"/>
            <w:vAlign w:val="center"/>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21 255,24</w:t>
            </w:r>
          </w:p>
        </w:tc>
      </w:tr>
      <w:tr w:rsidR="00B25EF1" w:rsidRPr="00A90BC9" w:rsidTr="00997200">
        <w:tc>
          <w:tcPr>
            <w:tcW w:w="671" w:type="dxa"/>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4.1.</w:t>
            </w:r>
          </w:p>
        </w:tc>
        <w:tc>
          <w:tcPr>
            <w:tcW w:w="7551" w:type="dxa"/>
          </w:tcPr>
          <w:p w:rsidR="00B25EF1" w:rsidRPr="00A90BC9" w:rsidRDefault="00B25EF1" w:rsidP="00997200">
            <w:pPr>
              <w:autoSpaceDE w:val="0"/>
              <w:autoSpaceDN w:val="0"/>
              <w:adjustRightInd w:val="0"/>
              <w:spacing w:after="0" w:line="240" w:lineRule="auto"/>
              <w:jc w:val="both"/>
              <w:rPr>
                <w:rFonts w:ascii="Times New Roman" w:hAnsi="Times New Roman"/>
              </w:rPr>
            </w:pPr>
            <w:r w:rsidRPr="00A90BC9">
              <w:rPr>
                <w:rFonts w:ascii="Times New Roman" w:hAnsi="Times New Roman"/>
                <w:b/>
              </w:rPr>
              <w:t>Рытье могилы.</w:t>
            </w:r>
          </w:p>
          <w:p w:rsidR="00B25EF1" w:rsidRPr="00A90BC9" w:rsidRDefault="00B25EF1" w:rsidP="00997200">
            <w:pPr>
              <w:autoSpaceDE w:val="0"/>
              <w:autoSpaceDN w:val="0"/>
              <w:adjustRightInd w:val="0"/>
              <w:spacing w:after="0" w:line="240" w:lineRule="auto"/>
              <w:jc w:val="both"/>
              <w:rPr>
                <w:rFonts w:ascii="Times New Roman" w:hAnsi="Times New Roman"/>
                <w:b/>
              </w:rPr>
            </w:pPr>
            <w:r w:rsidRPr="00A90BC9">
              <w:rPr>
                <w:rFonts w:ascii="Times New Roman" w:hAnsi="Times New Roman"/>
              </w:rPr>
              <w:t>Расчистка и разметка места. Рытье могилы (2,3 x 1,0 x 1,5 м) ручным способом.</w:t>
            </w:r>
          </w:p>
        </w:tc>
        <w:tc>
          <w:tcPr>
            <w:tcW w:w="1984" w:type="dxa"/>
            <w:vAlign w:val="center"/>
          </w:tcPr>
          <w:p w:rsidR="00B25EF1" w:rsidRPr="00A90BC9" w:rsidRDefault="00BD6FA5" w:rsidP="00997200">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 xml:space="preserve"> </w:t>
            </w:r>
            <w:r w:rsidR="00B25EF1">
              <w:rPr>
                <w:rFonts w:ascii="Times New Roman" w:eastAsia="Calibri" w:hAnsi="Times New Roman"/>
                <w:lang w:eastAsia="en-US"/>
              </w:rPr>
              <w:t>7 635,24</w:t>
            </w:r>
          </w:p>
        </w:tc>
      </w:tr>
      <w:tr w:rsidR="00B25EF1" w:rsidRPr="00A90BC9" w:rsidTr="00997200">
        <w:tc>
          <w:tcPr>
            <w:tcW w:w="671" w:type="dxa"/>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4.2.</w:t>
            </w:r>
          </w:p>
        </w:tc>
        <w:tc>
          <w:tcPr>
            <w:tcW w:w="7551" w:type="dxa"/>
          </w:tcPr>
          <w:p w:rsidR="00B25EF1" w:rsidRPr="00A90BC9" w:rsidRDefault="00B25EF1" w:rsidP="00997200">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Захоронение.</w:t>
            </w:r>
          </w:p>
          <w:p w:rsidR="00B25EF1" w:rsidRPr="00A90BC9" w:rsidRDefault="00B25EF1" w:rsidP="00997200">
            <w:pPr>
              <w:autoSpaceDE w:val="0"/>
              <w:autoSpaceDN w:val="0"/>
              <w:adjustRightInd w:val="0"/>
              <w:spacing w:after="0" w:line="240" w:lineRule="auto"/>
              <w:jc w:val="both"/>
              <w:rPr>
                <w:rFonts w:ascii="Times New Roman" w:hAnsi="Times New Roman"/>
                <w:b/>
              </w:rPr>
            </w:pPr>
            <w:r w:rsidRPr="00A90BC9">
              <w:rPr>
                <w:rFonts w:ascii="Times New Roman" w:hAnsi="Times New Roman"/>
              </w:rPr>
              <w:t>Забивка крышки гроба и опускание гроба в могилу,</w:t>
            </w:r>
            <w:r>
              <w:rPr>
                <w:rFonts w:ascii="Times New Roman" w:hAnsi="Times New Roman"/>
              </w:rPr>
              <w:t xml:space="preserve"> установка каркаса из пиломатериала хвойных и лиственных пород (толщиной 25 мм),</w:t>
            </w:r>
            <w:r w:rsidRPr="00A90BC9">
              <w:rPr>
                <w:rFonts w:ascii="Times New Roman" w:hAnsi="Times New Roman"/>
              </w:rPr>
              <w:t xml:space="preserve"> засыпка могилы и устройство надмогильного холма (0,3 – 0,5 м от поверхности земли). </w:t>
            </w:r>
          </w:p>
        </w:tc>
        <w:tc>
          <w:tcPr>
            <w:tcW w:w="1984" w:type="dxa"/>
            <w:vAlign w:val="center"/>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p>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12 420,00</w:t>
            </w:r>
          </w:p>
        </w:tc>
      </w:tr>
      <w:tr w:rsidR="00B25EF1" w:rsidRPr="00A90BC9" w:rsidTr="00997200">
        <w:tc>
          <w:tcPr>
            <w:tcW w:w="671" w:type="dxa"/>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4.3.</w:t>
            </w:r>
          </w:p>
        </w:tc>
        <w:tc>
          <w:tcPr>
            <w:tcW w:w="7551" w:type="dxa"/>
          </w:tcPr>
          <w:p w:rsidR="00B25EF1" w:rsidRPr="00A90BC9" w:rsidRDefault="00B25EF1" w:rsidP="00997200">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Изготовление и установка стелы</w:t>
            </w:r>
          </w:p>
          <w:p w:rsidR="00B25EF1" w:rsidRPr="00A90BC9" w:rsidRDefault="00B25EF1" w:rsidP="00997200">
            <w:pPr>
              <w:autoSpaceDE w:val="0"/>
              <w:autoSpaceDN w:val="0"/>
              <w:adjustRightInd w:val="0"/>
              <w:spacing w:after="0" w:line="240" w:lineRule="auto"/>
              <w:rPr>
                <w:rFonts w:ascii="Times New Roman" w:eastAsia="Calibri" w:hAnsi="Times New Roman"/>
                <w:b/>
                <w:lang w:eastAsia="en-US"/>
              </w:rPr>
            </w:pPr>
            <w:r w:rsidRPr="00A90BC9">
              <w:rPr>
                <w:rFonts w:ascii="Times New Roman" w:hAnsi="Times New Roman"/>
              </w:rPr>
              <w:t>Изготовление и установка намогильного регистрационного знака.</w:t>
            </w:r>
          </w:p>
        </w:tc>
        <w:tc>
          <w:tcPr>
            <w:tcW w:w="1984" w:type="dxa"/>
            <w:vAlign w:val="center"/>
          </w:tcPr>
          <w:p w:rsidR="00B25EF1" w:rsidRPr="00A90BC9" w:rsidRDefault="00BD6FA5" w:rsidP="00997200">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 xml:space="preserve">  </w:t>
            </w:r>
            <w:r w:rsidR="00B25EF1">
              <w:rPr>
                <w:rFonts w:ascii="Times New Roman" w:eastAsia="Calibri" w:hAnsi="Times New Roman"/>
                <w:lang w:eastAsia="en-US"/>
              </w:rPr>
              <w:t>1 200,00</w:t>
            </w:r>
          </w:p>
        </w:tc>
      </w:tr>
      <w:tr w:rsidR="00B25EF1" w:rsidRPr="00A90BC9" w:rsidTr="00997200">
        <w:tc>
          <w:tcPr>
            <w:tcW w:w="8222" w:type="dxa"/>
            <w:gridSpan w:val="2"/>
          </w:tcPr>
          <w:p w:rsidR="00B25EF1" w:rsidRPr="00A90BC9" w:rsidRDefault="00B25EF1" w:rsidP="00997200">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Всего</w:t>
            </w:r>
          </w:p>
        </w:tc>
        <w:tc>
          <w:tcPr>
            <w:tcW w:w="1984" w:type="dxa"/>
            <w:vAlign w:val="center"/>
          </w:tcPr>
          <w:p w:rsidR="00B25EF1" w:rsidRPr="00A90BC9" w:rsidRDefault="00BD6FA5" w:rsidP="00997200">
            <w:pPr>
              <w:autoSpaceDE w:val="0"/>
              <w:autoSpaceDN w:val="0"/>
              <w:adjustRightInd w:val="0"/>
              <w:spacing w:after="0" w:line="240" w:lineRule="auto"/>
              <w:jc w:val="center"/>
              <w:rPr>
                <w:rFonts w:ascii="Times New Roman" w:eastAsia="Calibri" w:hAnsi="Times New Roman"/>
                <w:b/>
                <w:lang w:eastAsia="en-US"/>
              </w:rPr>
            </w:pPr>
            <w:r>
              <w:rPr>
                <w:rFonts w:ascii="Times New Roman" w:eastAsia="Calibri" w:hAnsi="Times New Roman"/>
                <w:b/>
                <w:lang w:eastAsia="en-US"/>
              </w:rPr>
              <w:t xml:space="preserve"> </w:t>
            </w:r>
            <w:r w:rsidR="00B25EF1" w:rsidRPr="00A90BC9">
              <w:rPr>
                <w:rFonts w:ascii="Times New Roman" w:eastAsia="Calibri" w:hAnsi="Times New Roman"/>
                <w:b/>
                <w:lang w:eastAsia="en-US"/>
              </w:rPr>
              <w:t>3</w:t>
            </w:r>
            <w:r w:rsidR="00B25EF1">
              <w:rPr>
                <w:rFonts w:ascii="Times New Roman" w:eastAsia="Calibri" w:hAnsi="Times New Roman"/>
                <w:b/>
                <w:lang w:eastAsia="en-US"/>
              </w:rPr>
              <w:t>7 642,80</w:t>
            </w:r>
          </w:p>
        </w:tc>
      </w:tr>
    </w:tbl>
    <w:p w:rsidR="00B25EF1" w:rsidRPr="007059F4" w:rsidRDefault="00B25EF1" w:rsidP="00B25EF1">
      <w:pPr>
        <w:autoSpaceDE w:val="0"/>
        <w:autoSpaceDN w:val="0"/>
        <w:adjustRightInd w:val="0"/>
        <w:spacing w:after="0" w:line="240" w:lineRule="auto"/>
        <w:jc w:val="right"/>
        <w:outlineLvl w:val="0"/>
        <w:rPr>
          <w:rFonts w:ascii="Times New Roman" w:eastAsia="Calibri" w:hAnsi="Times New Roman"/>
          <w:sz w:val="24"/>
          <w:szCs w:val="24"/>
          <w:lang w:eastAsia="en-US"/>
        </w:rPr>
      </w:pPr>
    </w:p>
    <w:p w:rsidR="00B25EF1" w:rsidRDefault="00B25EF1" w:rsidP="00B25EF1">
      <w:pPr>
        <w:autoSpaceDE w:val="0"/>
        <w:autoSpaceDN w:val="0"/>
        <w:adjustRightInd w:val="0"/>
        <w:spacing w:after="0" w:line="240" w:lineRule="auto"/>
        <w:jc w:val="right"/>
        <w:outlineLvl w:val="0"/>
        <w:rPr>
          <w:rFonts w:ascii="Times New Roman" w:eastAsia="Calibri" w:hAnsi="Times New Roman"/>
          <w:sz w:val="24"/>
          <w:szCs w:val="24"/>
          <w:lang w:eastAsia="en-US"/>
        </w:rPr>
      </w:pPr>
    </w:p>
    <w:p w:rsidR="00B25EF1" w:rsidRDefault="00B25EF1" w:rsidP="00B25EF1">
      <w:pPr>
        <w:autoSpaceDE w:val="0"/>
        <w:autoSpaceDN w:val="0"/>
        <w:adjustRightInd w:val="0"/>
        <w:spacing w:after="0" w:line="240" w:lineRule="auto"/>
        <w:jc w:val="right"/>
        <w:outlineLvl w:val="0"/>
        <w:rPr>
          <w:rFonts w:ascii="Times New Roman" w:eastAsia="Calibri" w:hAnsi="Times New Roman"/>
          <w:sz w:val="24"/>
          <w:szCs w:val="24"/>
          <w:lang w:eastAsia="en-US"/>
        </w:rPr>
      </w:pPr>
    </w:p>
    <w:p w:rsidR="00B25EF1" w:rsidRDefault="00B25EF1" w:rsidP="00B25EF1">
      <w:pPr>
        <w:autoSpaceDE w:val="0"/>
        <w:autoSpaceDN w:val="0"/>
        <w:adjustRightInd w:val="0"/>
        <w:spacing w:after="0" w:line="240" w:lineRule="auto"/>
        <w:jc w:val="right"/>
        <w:outlineLvl w:val="0"/>
        <w:rPr>
          <w:rFonts w:ascii="Times New Roman" w:eastAsia="Calibri" w:hAnsi="Times New Roman"/>
          <w:sz w:val="24"/>
          <w:szCs w:val="24"/>
          <w:lang w:eastAsia="en-US"/>
        </w:rPr>
      </w:pPr>
    </w:p>
    <w:p w:rsidR="00B25EF1" w:rsidRDefault="00B25EF1" w:rsidP="00B25EF1">
      <w:pPr>
        <w:autoSpaceDE w:val="0"/>
        <w:autoSpaceDN w:val="0"/>
        <w:adjustRightInd w:val="0"/>
        <w:spacing w:after="0" w:line="240" w:lineRule="auto"/>
        <w:jc w:val="right"/>
        <w:outlineLvl w:val="0"/>
        <w:rPr>
          <w:rFonts w:ascii="Times New Roman" w:eastAsia="Calibri" w:hAnsi="Times New Roman"/>
          <w:sz w:val="24"/>
          <w:szCs w:val="24"/>
          <w:lang w:eastAsia="en-US"/>
        </w:rPr>
      </w:pPr>
    </w:p>
    <w:p w:rsidR="00B25EF1" w:rsidRPr="00A90BC9" w:rsidRDefault="00B25EF1" w:rsidP="00B25EF1">
      <w:pPr>
        <w:autoSpaceDE w:val="0"/>
        <w:autoSpaceDN w:val="0"/>
        <w:adjustRightInd w:val="0"/>
        <w:spacing w:after="0" w:line="240" w:lineRule="auto"/>
        <w:jc w:val="right"/>
        <w:outlineLvl w:val="0"/>
        <w:rPr>
          <w:rFonts w:ascii="Times New Roman" w:eastAsia="Calibri" w:hAnsi="Times New Roman"/>
          <w:lang w:eastAsia="en-US"/>
        </w:rPr>
      </w:pPr>
      <w:r w:rsidRPr="00A90BC9">
        <w:rPr>
          <w:rFonts w:ascii="Times New Roman" w:eastAsia="Calibri" w:hAnsi="Times New Roman"/>
          <w:lang w:eastAsia="en-US"/>
        </w:rPr>
        <w:t>Приложение 2</w:t>
      </w:r>
    </w:p>
    <w:p w:rsidR="00B25EF1" w:rsidRPr="00A90BC9" w:rsidRDefault="00B25EF1" w:rsidP="00B25EF1">
      <w:pPr>
        <w:autoSpaceDE w:val="0"/>
        <w:autoSpaceDN w:val="0"/>
        <w:adjustRightInd w:val="0"/>
        <w:spacing w:after="0" w:line="240" w:lineRule="auto"/>
        <w:jc w:val="right"/>
        <w:rPr>
          <w:rFonts w:ascii="Times New Roman" w:eastAsia="Calibri" w:hAnsi="Times New Roman"/>
          <w:lang w:eastAsia="en-US"/>
        </w:rPr>
      </w:pPr>
      <w:r w:rsidRPr="00A90BC9">
        <w:rPr>
          <w:rFonts w:ascii="Times New Roman" w:eastAsia="Calibri" w:hAnsi="Times New Roman"/>
          <w:lang w:eastAsia="en-US"/>
        </w:rPr>
        <w:t>к постановлению Администрации</w:t>
      </w:r>
    </w:p>
    <w:p w:rsidR="00B25EF1" w:rsidRPr="00A90BC9" w:rsidRDefault="00B25EF1" w:rsidP="00B25EF1">
      <w:pPr>
        <w:autoSpaceDE w:val="0"/>
        <w:autoSpaceDN w:val="0"/>
        <w:adjustRightInd w:val="0"/>
        <w:spacing w:after="0" w:line="240" w:lineRule="auto"/>
        <w:jc w:val="right"/>
        <w:rPr>
          <w:rFonts w:ascii="Times New Roman" w:eastAsia="Calibri" w:hAnsi="Times New Roman"/>
          <w:lang w:eastAsia="en-US"/>
        </w:rPr>
      </w:pPr>
      <w:r w:rsidRPr="00A90BC9">
        <w:rPr>
          <w:rFonts w:ascii="Times New Roman" w:eastAsia="Calibri" w:hAnsi="Times New Roman"/>
          <w:lang w:eastAsia="en-US"/>
        </w:rPr>
        <w:t>МО «</w:t>
      </w:r>
      <w:proofErr w:type="spellStart"/>
      <w:r w:rsidRPr="00A90BC9">
        <w:rPr>
          <w:rFonts w:ascii="Times New Roman" w:eastAsia="Calibri" w:hAnsi="Times New Roman"/>
          <w:lang w:eastAsia="en-US"/>
        </w:rPr>
        <w:t>Хоседа-Хардский</w:t>
      </w:r>
      <w:proofErr w:type="spellEnd"/>
      <w:r w:rsidRPr="00A90BC9">
        <w:rPr>
          <w:rFonts w:ascii="Times New Roman" w:eastAsia="Calibri" w:hAnsi="Times New Roman"/>
          <w:lang w:eastAsia="en-US"/>
        </w:rPr>
        <w:t xml:space="preserve"> сельсовет» НАО</w:t>
      </w:r>
    </w:p>
    <w:p w:rsidR="00B25EF1" w:rsidRPr="00A90BC9" w:rsidRDefault="00B25EF1" w:rsidP="00B25EF1">
      <w:pPr>
        <w:autoSpaceDE w:val="0"/>
        <w:autoSpaceDN w:val="0"/>
        <w:adjustRightInd w:val="0"/>
        <w:spacing w:after="0" w:line="240" w:lineRule="auto"/>
        <w:jc w:val="right"/>
        <w:rPr>
          <w:rFonts w:ascii="Times New Roman" w:eastAsia="Calibri" w:hAnsi="Times New Roman"/>
          <w:lang w:eastAsia="en-US"/>
        </w:rPr>
      </w:pPr>
      <w:r>
        <w:rPr>
          <w:rFonts w:ascii="Times New Roman" w:eastAsia="Calibri" w:hAnsi="Times New Roman"/>
          <w:lang w:eastAsia="en-US"/>
        </w:rPr>
        <w:t>от 26.02.2020 № 28</w:t>
      </w:r>
    </w:p>
    <w:p w:rsidR="00B25EF1" w:rsidRPr="00A90BC9" w:rsidRDefault="00B25EF1" w:rsidP="00B25EF1">
      <w:pPr>
        <w:autoSpaceDE w:val="0"/>
        <w:autoSpaceDN w:val="0"/>
        <w:adjustRightInd w:val="0"/>
        <w:spacing w:after="0" w:line="240" w:lineRule="auto"/>
        <w:rPr>
          <w:rFonts w:ascii="Times New Roman" w:eastAsia="Calibri" w:hAnsi="Times New Roman"/>
          <w:lang w:eastAsia="en-US"/>
        </w:rPr>
      </w:pPr>
    </w:p>
    <w:p w:rsidR="00B25EF1" w:rsidRPr="00A90BC9" w:rsidRDefault="00B25EF1" w:rsidP="00B25EF1">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 xml:space="preserve">Определить </w:t>
      </w:r>
      <w:hyperlink w:anchor="P95" w:history="1">
        <w:r w:rsidRPr="00A90BC9">
          <w:rPr>
            <w:rFonts w:ascii="Times New Roman" w:eastAsia="Calibri" w:hAnsi="Times New Roman"/>
            <w:b/>
            <w:lang w:eastAsia="en-US"/>
          </w:rPr>
          <w:t>стоимость</w:t>
        </w:r>
      </w:hyperlink>
      <w:r w:rsidRPr="00A90BC9">
        <w:rPr>
          <w:rFonts w:ascii="Times New Roman" w:eastAsia="Calibri" w:hAnsi="Times New Roman"/>
          <w:b/>
          <w:lang w:eastAsia="en-US"/>
        </w:rPr>
        <w:t xml:space="preserve"> услуг, предоставляемых согласно гарантированному перечню услуг по погребению специализированной службой по вопросам похоронного дела при отсутствии супруга (супруги), близких родственников, иных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 умершего, и требований к их качеству</w:t>
      </w:r>
    </w:p>
    <w:p w:rsidR="00B25EF1" w:rsidRPr="00A90BC9" w:rsidRDefault="00B25EF1" w:rsidP="00B25EF1">
      <w:pPr>
        <w:autoSpaceDE w:val="0"/>
        <w:autoSpaceDN w:val="0"/>
        <w:adjustRightInd w:val="0"/>
        <w:spacing w:after="0" w:line="240" w:lineRule="auto"/>
        <w:jc w:val="both"/>
        <w:rPr>
          <w:rFonts w:ascii="Arial" w:eastAsia="Calibri" w:hAnsi="Arial" w:cs="Arial"/>
          <w:lang w:eastAsia="en-US"/>
        </w:rPr>
      </w:pPr>
    </w:p>
    <w:tbl>
      <w:tblPr>
        <w:tblW w:w="10207"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7513"/>
        <w:gridCol w:w="1985"/>
      </w:tblGrid>
      <w:tr w:rsidR="00B25EF1" w:rsidRPr="00A90BC9" w:rsidTr="00997200">
        <w:tc>
          <w:tcPr>
            <w:tcW w:w="709" w:type="dxa"/>
          </w:tcPr>
          <w:p w:rsidR="00B25EF1" w:rsidRPr="00A90BC9" w:rsidRDefault="00B25EF1" w:rsidP="00997200">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N п/п</w:t>
            </w:r>
          </w:p>
        </w:tc>
        <w:tc>
          <w:tcPr>
            <w:tcW w:w="7513" w:type="dxa"/>
          </w:tcPr>
          <w:p w:rsidR="00B25EF1" w:rsidRPr="00A90BC9" w:rsidRDefault="00B25EF1" w:rsidP="00997200">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Наименование услуги, требования к ее качеству</w:t>
            </w:r>
          </w:p>
        </w:tc>
        <w:tc>
          <w:tcPr>
            <w:tcW w:w="1985" w:type="dxa"/>
            <w:vAlign w:val="center"/>
          </w:tcPr>
          <w:p w:rsidR="00B25EF1" w:rsidRPr="00A90BC9" w:rsidRDefault="00B25EF1" w:rsidP="00997200">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Стоимость, руб.</w:t>
            </w:r>
          </w:p>
          <w:p w:rsidR="00B25EF1" w:rsidRPr="00A90BC9" w:rsidRDefault="00B25EF1" w:rsidP="00997200">
            <w:pPr>
              <w:autoSpaceDE w:val="0"/>
              <w:autoSpaceDN w:val="0"/>
              <w:adjustRightInd w:val="0"/>
              <w:spacing w:after="0" w:line="240" w:lineRule="auto"/>
              <w:jc w:val="center"/>
              <w:rPr>
                <w:rFonts w:ascii="Times New Roman" w:eastAsia="Calibri" w:hAnsi="Times New Roman"/>
                <w:b/>
                <w:lang w:eastAsia="en-US"/>
              </w:rPr>
            </w:pPr>
          </w:p>
        </w:tc>
      </w:tr>
      <w:tr w:rsidR="00B25EF1" w:rsidRPr="00A90BC9" w:rsidTr="00997200">
        <w:tc>
          <w:tcPr>
            <w:tcW w:w="709" w:type="dxa"/>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1.</w:t>
            </w:r>
          </w:p>
        </w:tc>
        <w:tc>
          <w:tcPr>
            <w:tcW w:w="7513" w:type="dxa"/>
          </w:tcPr>
          <w:p w:rsidR="00B25EF1" w:rsidRPr="00A90BC9" w:rsidRDefault="00B25EF1" w:rsidP="00997200">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Оформление документов на погребение:</w:t>
            </w:r>
          </w:p>
          <w:p w:rsidR="00B25EF1" w:rsidRPr="00A90BC9" w:rsidRDefault="00B25EF1" w:rsidP="00997200">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прием заявления на захоронение (счет-заказа на похороны) от Администрации МО «</w:t>
            </w:r>
            <w:proofErr w:type="spellStart"/>
            <w:r w:rsidRPr="00A90BC9">
              <w:rPr>
                <w:rFonts w:ascii="Times New Roman" w:eastAsia="Calibri" w:hAnsi="Times New Roman"/>
                <w:lang w:eastAsia="en-US"/>
              </w:rPr>
              <w:t>Хоседа-Хардский</w:t>
            </w:r>
            <w:proofErr w:type="spellEnd"/>
            <w:r w:rsidRPr="00A90BC9">
              <w:rPr>
                <w:rFonts w:ascii="Times New Roman" w:eastAsia="Calibri" w:hAnsi="Times New Roman"/>
                <w:lang w:eastAsia="en-US"/>
              </w:rPr>
              <w:t xml:space="preserve"> сельсовет» НАО на основании справки о смерти;</w:t>
            </w:r>
          </w:p>
          <w:p w:rsidR="00B25EF1" w:rsidRPr="00A90BC9" w:rsidRDefault="00B25EF1" w:rsidP="00997200">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внесение записи в книгу учета захоронений.</w:t>
            </w:r>
          </w:p>
        </w:tc>
        <w:tc>
          <w:tcPr>
            <w:tcW w:w="1985" w:type="dxa"/>
            <w:vAlign w:val="center"/>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бесплатно</w:t>
            </w:r>
          </w:p>
        </w:tc>
      </w:tr>
      <w:tr w:rsidR="00B25EF1" w:rsidRPr="00A90BC9" w:rsidTr="00997200">
        <w:tc>
          <w:tcPr>
            <w:tcW w:w="709" w:type="dxa"/>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2.</w:t>
            </w:r>
          </w:p>
        </w:tc>
        <w:tc>
          <w:tcPr>
            <w:tcW w:w="7513" w:type="dxa"/>
          </w:tcPr>
          <w:p w:rsidR="00B25EF1" w:rsidRPr="00A90BC9" w:rsidRDefault="00B25EF1" w:rsidP="00997200">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Облачение тела.</w:t>
            </w:r>
          </w:p>
          <w:p w:rsidR="00B25EF1" w:rsidRPr="00A90BC9" w:rsidRDefault="00B25EF1" w:rsidP="00997200">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В полотно или саван не более 200 см * 200 см *.</w:t>
            </w:r>
          </w:p>
        </w:tc>
        <w:tc>
          <w:tcPr>
            <w:tcW w:w="1985" w:type="dxa"/>
            <w:vAlign w:val="center"/>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700,00</w:t>
            </w:r>
          </w:p>
        </w:tc>
      </w:tr>
      <w:tr w:rsidR="00B25EF1" w:rsidRPr="00A90BC9" w:rsidTr="00997200">
        <w:tc>
          <w:tcPr>
            <w:tcW w:w="709" w:type="dxa"/>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3.</w:t>
            </w:r>
          </w:p>
        </w:tc>
        <w:tc>
          <w:tcPr>
            <w:tcW w:w="7513" w:type="dxa"/>
          </w:tcPr>
          <w:p w:rsidR="00B25EF1" w:rsidRPr="00A90BC9" w:rsidRDefault="00B25EF1" w:rsidP="00997200">
            <w:pPr>
              <w:autoSpaceDE w:val="0"/>
              <w:autoSpaceDN w:val="0"/>
              <w:adjustRightInd w:val="0"/>
              <w:spacing w:after="0" w:line="240" w:lineRule="auto"/>
              <w:jc w:val="both"/>
              <w:rPr>
                <w:rFonts w:ascii="Times New Roman" w:eastAsia="Calibri" w:hAnsi="Times New Roman"/>
                <w:b/>
                <w:lang w:eastAsia="en-US"/>
              </w:rPr>
            </w:pPr>
            <w:r w:rsidRPr="00A90BC9">
              <w:rPr>
                <w:rFonts w:ascii="Times New Roman" w:eastAsia="Calibri" w:hAnsi="Times New Roman"/>
                <w:b/>
                <w:lang w:eastAsia="en-US"/>
              </w:rPr>
              <w:t>Предоставление и доставка гроба и других предметов, необходимых для погребения, в том числе:</w:t>
            </w:r>
          </w:p>
        </w:tc>
        <w:tc>
          <w:tcPr>
            <w:tcW w:w="1985" w:type="dxa"/>
            <w:vAlign w:val="center"/>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1</w:t>
            </w:r>
            <w:r>
              <w:rPr>
                <w:rFonts w:ascii="Times New Roman" w:eastAsia="Calibri" w:hAnsi="Times New Roman"/>
                <w:lang w:eastAsia="en-US"/>
              </w:rPr>
              <w:t>3 387,56</w:t>
            </w:r>
          </w:p>
        </w:tc>
      </w:tr>
      <w:tr w:rsidR="00B25EF1" w:rsidRPr="00A90BC9" w:rsidTr="00997200">
        <w:tc>
          <w:tcPr>
            <w:tcW w:w="709" w:type="dxa"/>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3.1.</w:t>
            </w:r>
          </w:p>
        </w:tc>
        <w:tc>
          <w:tcPr>
            <w:tcW w:w="7513" w:type="dxa"/>
          </w:tcPr>
          <w:p w:rsidR="00B25EF1" w:rsidRPr="00A90BC9" w:rsidRDefault="00B25EF1" w:rsidP="00997200">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Предоставление гроба (изготовление).</w:t>
            </w:r>
          </w:p>
          <w:p w:rsidR="00B25EF1" w:rsidRPr="00A90BC9" w:rsidRDefault="00B25EF1" w:rsidP="00997200">
            <w:pPr>
              <w:autoSpaceDE w:val="0"/>
              <w:autoSpaceDN w:val="0"/>
              <w:adjustRightInd w:val="0"/>
              <w:spacing w:after="0" w:line="240" w:lineRule="auto"/>
              <w:jc w:val="both"/>
              <w:rPr>
                <w:rFonts w:ascii="Times New Roman" w:hAnsi="Times New Roman"/>
              </w:rPr>
            </w:pPr>
            <w:r w:rsidRPr="00A90BC9">
              <w:rPr>
                <w:rFonts w:ascii="Times New Roman" w:hAnsi="Times New Roman"/>
              </w:rPr>
              <w:t xml:space="preserve">Для погребения предоставляется гроб деревянный длиной 200 см, изготовленный из пиломатериала хвойных или лиственных пород (толщиной 20 - 25 мм), без дополнительных украшений. </w:t>
            </w:r>
          </w:p>
        </w:tc>
        <w:tc>
          <w:tcPr>
            <w:tcW w:w="1985" w:type="dxa"/>
            <w:vAlign w:val="center"/>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12 097,62</w:t>
            </w:r>
          </w:p>
        </w:tc>
      </w:tr>
      <w:tr w:rsidR="00B25EF1" w:rsidRPr="00A90BC9" w:rsidTr="00997200">
        <w:tc>
          <w:tcPr>
            <w:tcW w:w="709" w:type="dxa"/>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3.2.</w:t>
            </w:r>
          </w:p>
        </w:tc>
        <w:tc>
          <w:tcPr>
            <w:tcW w:w="7513" w:type="dxa"/>
          </w:tcPr>
          <w:p w:rsidR="00B25EF1" w:rsidRPr="00A90BC9" w:rsidRDefault="00B25EF1" w:rsidP="00997200">
            <w:pPr>
              <w:autoSpaceDE w:val="0"/>
              <w:autoSpaceDN w:val="0"/>
              <w:adjustRightInd w:val="0"/>
              <w:spacing w:after="0" w:line="240" w:lineRule="auto"/>
              <w:jc w:val="both"/>
              <w:rPr>
                <w:rFonts w:ascii="Times New Roman" w:eastAsia="Calibri" w:hAnsi="Times New Roman"/>
                <w:b/>
                <w:lang w:eastAsia="en-US"/>
              </w:rPr>
            </w:pPr>
            <w:r w:rsidRPr="00A90BC9">
              <w:rPr>
                <w:rFonts w:ascii="Times New Roman" w:eastAsia="Calibri" w:hAnsi="Times New Roman"/>
                <w:b/>
                <w:lang w:eastAsia="en-US"/>
              </w:rPr>
              <w:t>Доставка гроба и других предметов, необходимых для погребения.</w:t>
            </w:r>
          </w:p>
          <w:p w:rsidR="00B25EF1" w:rsidRPr="00A90BC9" w:rsidRDefault="00B25EF1" w:rsidP="00997200">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Погрузка в транспорт гроба и других предметов, необходимых для погребения (покрывало хлопчатобумажное, тапочки похоронные), доставка гроба и других предметов, необходимых для погребения, в место нахождения тела (останков) умершего (в пределах населенного пункта сельского поселения по адресу, указанному заявителем при оформлении заказа).</w:t>
            </w:r>
          </w:p>
        </w:tc>
        <w:tc>
          <w:tcPr>
            <w:tcW w:w="1985" w:type="dxa"/>
            <w:vAlign w:val="center"/>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1 289,94</w:t>
            </w:r>
          </w:p>
        </w:tc>
      </w:tr>
      <w:tr w:rsidR="00B25EF1" w:rsidRPr="00A90BC9" w:rsidTr="00997200">
        <w:tc>
          <w:tcPr>
            <w:tcW w:w="709" w:type="dxa"/>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4.</w:t>
            </w:r>
          </w:p>
        </w:tc>
        <w:tc>
          <w:tcPr>
            <w:tcW w:w="7513" w:type="dxa"/>
          </w:tcPr>
          <w:p w:rsidR="00B25EF1" w:rsidRPr="00A90BC9" w:rsidRDefault="00B25EF1" w:rsidP="00997200">
            <w:pPr>
              <w:autoSpaceDE w:val="0"/>
              <w:autoSpaceDN w:val="0"/>
              <w:adjustRightInd w:val="0"/>
              <w:spacing w:after="0" w:line="240" w:lineRule="auto"/>
              <w:jc w:val="both"/>
              <w:rPr>
                <w:rFonts w:ascii="Times New Roman" w:eastAsia="Calibri" w:hAnsi="Times New Roman"/>
                <w:b/>
                <w:lang w:eastAsia="en-US"/>
              </w:rPr>
            </w:pPr>
            <w:r w:rsidRPr="00A90BC9">
              <w:rPr>
                <w:rFonts w:ascii="Times New Roman" w:eastAsia="Calibri" w:hAnsi="Times New Roman"/>
                <w:b/>
                <w:lang w:eastAsia="en-US"/>
              </w:rPr>
              <w:t>Перевозка тела (останков умершего) к месту захоронения.</w:t>
            </w:r>
          </w:p>
          <w:p w:rsidR="00B25EF1" w:rsidRPr="00A90BC9" w:rsidRDefault="00B25EF1" w:rsidP="00997200">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xml:space="preserve">Вынос гроба с телом (останками) умершего, погрузка в транспорт, не предусматривающий перевозку сопровождающих лиц, перевозка гроба с телом (останками) умершего до кладбища, перемещение гроба с телом умершего до места захоронения. </w:t>
            </w:r>
          </w:p>
        </w:tc>
        <w:tc>
          <w:tcPr>
            <w:tcW w:w="1985" w:type="dxa"/>
            <w:vAlign w:val="center"/>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3 000,00</w:t>
            </w:r>
          </w:p>
        </w:tc>
      </w:tr>
      <w:tr w:rsidR="00B25EF1" w:rsidRPr="00A90BC9" w:rsidTr="00997200">
        <w:tc>
          <w:tcPr>
            <w:tcW w:w="709" w:type="dxa"/>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5.</w:t>
            </w:r>
          </w:p>
        </w:tc>
        <w:tc>
          <w:tcPr>
            <w:tcW w:w="7513" w:type="dxa"/>
          </w:tcPr>
          <w:p w:rsidR="00B25EF1" w:rsidRPr="00A90BC9" w:rsidRDefault="00B25EF1" w:rsidP="00997200">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Погребение, в том числе:</w:t>
            </w:r>
          </w:p>
        </w:tc>
        <w:tc>
          <w:tcPr>
            <w:tcW w:w="1985" w:type="dxa"/>
            <w:vAlign w:val="center"/>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20 555,24</w:t>
            </w:r>
          </w:p>
        </w:tc>
      </w:tr>
      <w:tr w:rsidR="00B25EF1" w:rsidRPr="00A90BC9" w:rsidTr="00997200">
        <w:tc>
          <w:tcPr>
            <w:tcW w:w="709" w:type="dxa"/>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5.1.</w:t>
            </w:r>
          </w:p>
        </w:tc>
        <w:tc>
          <w:tcPr>
            <w:tcW w:w="7513" w:type="dxa"/>
          </w:tcPr>
          <w:p w:rsidR="00B25EF1" w:rsidRPr="00A90BC9" w:rsidRDefault="00B25EF1" w:rsidP="00997200">
            <w:pPr>
              <w:autoSpaceDE w:val="0"/>
              <w:autoSpaceDN w:val="0"/>
              <w:adjustRightInd w:val="0"/>
              <w:spacing w:after="0" w:line="240" w:lineRule="auto"/>
              <w:jc w:val="both"/>
              <w:rPr>
                <w:rFonts w:ascii="Times New Roman" w:hAnsi="Times New Roman"/>
              </w:rPr>
            </w:pPr>
            <w:r w:rsidRPr="00A90BC9">
              <w:rPr>
                <w:rFonts w:ascii="Times New Roman" w:hAnsi="Times New Roman"/>
                <w:b/>
              </w:rPr>
              <w:t>Рытье могилы.</w:t>
            </w:r>
          </w:p>
          <w:p w:rsidR="00B25EF1" w:rsidRPr="00A90BC9" w:rsidRDefault="00B25EF1" w:rsidP="00997200">
            <w:pPr>
              <w:autoSpaceDE w:val="0"/>
              <w:autoSpaceDN w:val="0"/>
              <w:adjustRightInd w:val="0"/>
              <w:spacing w:after="0" w:line="240" w:lineRule="auto"/>
              <w:jc w:val="both"/>
              <w:rPr>
                <w:rFonts w:ascii="Times New Roman" w:hAnsi="Times New Roman"/>
                <w:b/>
              </w:rPr>
            </w:pPr>
            <w:r w:rsidRPr="00A90BC9">
              <w:rPr>
                <w:rFonts w:ascii="Times New Roman" w:hAnsi="Times New Roman"/>
              </w:rPr>
              <w:t>Расчистка и разметка места. Рытье могилы (2,3 x 1,0 x 1,5 м) ручным способом.</w:t>
            </w:r>
          </w:p>
        </w:tc>
        <w:tc>
          <w:tcPr>
            <w:tcW w:w="1985" w:type="dxa"/>
            <w:vAlign w:val="center"/>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7 635,24</w:t>
            </w:r>
          </w:p>
        </w:tc>
      </w:tr>
      <w:tr w:rsidR="00B25EF1" w:rsidRPr="00A90BC9" w:rsidTr="00997200">
        <w:tc>
          <w:tcPr>
            <w:tcW w:w="709" w:type="dxa"/>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5.2.</w:t>
            </w:r>
          </w:p>
        </w:tc>
        <w:tc>
          <w:tcPr>
            <w:tcW w:w="7513" w:type="dxa"/>
          </w:tcPr>
          <w:p w:rsidR="00B25EF1" w:rsidRPr="00A90BC9" w:rsidRDefault="00B25EF1" w:rsidP="00997200">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Захоронение.</w:t>
            </w:r>
          </w:p>
          <w:p w:rsidR="00B25EF1" w:rsidRPr="00A90BC9" w:rsidRDefault="00B25EF1" w:rsidP="00997200">
            <w:pPr>
              <w:autoSpaceDE w:val="0"/>
              <w:autoSpaceDN w:val="0"/>
              <w:adjustRightInd w:val="0"/>
              <w:spacing w:after="0" w:line="240" w:lineRule="auto"/>
              <w:jc w:val="both"/>
              <w:rPr>
                <w:rFonts w:ascii="Times New Roman" w:hAnsi="Times New Roman"/>
                <w:b/>
              </w:rPr>
            </w:pPr>
            <w:r w:rsidRPr="00A90BC9">
              <w:rPr>
                <w:rFonts w:ascii="Times New Roman" w:hAnsi="Times New Roman"/>
              </w:rPr>
              <w:t xml:space="preserve">Забивка крышки гроба и опускание гроба в могилу, засыпка могилы и устройство надмогильного холма (0,3 – 0,5 м от поверхности земли). </w:t>
            </w:r>
          </w:p>
        </w:tc>
        <w:tc>
          <w:tcPr>
            <w:tcW w:w="1985" w:type="dxa"/>
            <w:vAlign w:val="center"/>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11 720,00</w:t>
            </w:r>
          </w:p>
        </w:tc>
      </w:tr>
      <w:tr w:rsidR="00B25EF1" w:rsidRPr="00A90BC9" w:rsidTr="00997200">
        <w:tc>
          <w:tcPr>
            <w:tcW w:w="709" w:type="dxa"/>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5.3.</w:t>
            </w:r>
          </w:p>
        </w:tc>
        <w:tc>
          <w:tcPr>
            <w:tcW w:w="7513" w:type="dxa"/>
          </w:tcPr>
          <w:p w:rsidR="00B25EF1" w:rsidRPr="00A90BC9" w:rsidRDefault="00B25EF1" w:rsidP="00997200">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Изготовление и установка стелы</w:t>
            </w:r>
          </w:p>
          <w:p w:rsidR="00B25EF1" w:rsidRPr="00A90BC9" w:rsidRDefault="00B25EF1" w:rsidP="00997200">
            <w:pPr>
              <w:autoSpaceDE w:val="0"/>
              <w:autoSpaceDN w:val="0"/>
              <w:adjustRightInd w:val="0"/>
              <w:spacing w:after="0" w:line="240" w:lineRule="auto"/>
              <w:rPr>
                <w:rFonts w:ascii="Times New Roman" w:eastAsia="Calibri" w:hAnsi="Times New Roman"/>
                <w:lang w:eastAsia="en-US"/>
              </w:rPr>
            </w:pPr>
            <w:r w:rsidRPr="00A90BC9">
              <w:rPr>
                <w:rFonts w:ascii="Times New Roman" w:eastAsia="Calibri" w:hAnsi="Times New Roman"/>
                <w:lang w:eastAsia="en-US"/>
              </w:rPr>
              <w:t>Изготовление и установка намогильного регистрационного знака.</w:t>
            </w:r>
          </w:p>
        </w:tc>
        <w:tc>
          <w:tcPr>
            <w:tcW w:w="1985" w:type="dxa"/>
            <w:vAlign w:val="center"/>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1 </w:t>
            </w:r>
            <w:r>
              <w:rPr>
                <w:rFonts w:ascii="Times New Roman" w:eastAsia="Calibri" w:hAnsi="Times New Roman"/>
                <w:lang w:eastAsia="en-US"/>
              </w:rPr>
              <w:t>200,00</w:t>
            </w:r>
          </w:p>
        </w:tc>
      </w:tr>
      <w:tr w:rsidR="00B25EF1" w:rsidRPr="00A90BC9" w:rsidTr="00997200">
        <w:tc>
          <w:tcPr>
            <w:tcW w:w="8222" w:type="dxa"/>
            <w:gridSpan w:val="2"/>
          </w:tcPr>
          <w:p w:rsidR="00B25EF1" w:rsidRPr="00A90BC9" w:rsidRDefault="00B25EF1" w:rsidP="00997200">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Всего</w:t>
            </w:r>
          </w:p>
        </w:tc>
        <w:tc>
          <w:tcPr>
            <w:tcW w:w="1985" w:type="dxa"/>
            <w:vAlign w:val="center"/>
          </w:tcPr>
          <w:p w:rsidR="00B25EF1" w:rsidRPr="00A90BC9" w:rsidRDefault="00B25EF1" w:rsidP="00997200">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3</w:t>
            </w:r>
            <w:r>
              <w:rPr>
                <w:rFonts w:ascii="Times New Roman" w:eastAsia="Calibri" w:hAnsi="Times New Roman"/>
                <w:b/>
                <w:lang w:eastAsia="en-US"/>
              </w:rPr>
              <w:t>7 642,80</w:t>
            </w:r>
          </w:p>
        </w:tc>
      </w:tr>
    </w:tbl>
    <w:p w:rsidR="00B25EF1" w:rsidRDefault="00B25EF1" w:rsidP="00BD2843">
      <w:pPr>
        <w:autoSpaceDE w:val="0"/>
        <w:autoSpaceDN w:val="0"/>
        <w:adjustRightInd w:val="0"/>
        <w:spacing w:after="0" w:line="240" w:lineRule="auto"/>
        <w:jc w:val="right"/>
        <w:outlineLvl w:val="0"/>
        <w:rPr>
          <w:rFonts w:ascii="Times New Roman" w:eastAsia="Calibri" w:hAnsi="Times New Roman"/>
          <w:lang w:eastAsia="en-US"/>
        </w:rPr>
      </w:pPr>
    </w:p>
    <w:p w:rsidR="00B25EF1" w:rsidRDefault="00B25EF1" w:rsidP="00BD2843">
      <w:pPr>
        <w:autoSpaceDE w:val="0"/>
        <w:autoSpaceDN w:val="0"/>
        <w:adjustRightInd w:val="0"/>
        <w:spacing w:after="0" w:line="240" w:lineRule="auto"/>
        <w:jc w:val="right"/>
        <w:outlineLvl w:val="0"/>
        <w:rPr>
          <w:rFonts w:ascii="Times New Roman" w:eastAsia="Calibri" w:hAnsi="Times New Roman"/>
          <w:lang w:eastAsia="en-US"/>
        </w:rPr>
      </w:pPr>
    </w:p>
    <w:p w:rsidR="00B25EF1" w:rsidRDefault="00B25EF1" w:rsidP="00BD2843">
      <w:pPr>
        <w:autoSpaceDE w:val="0"/>
        <w:autoSpaceDN w:val="0"/>
        <w:adjustRightInd w:val="0"/>
        <w:spacing w:after="0" w:line="240" w:lineRule="auto"/>
        <w:jc w:val="right"/>
        <w:outlineLvl w:val="0"/>
        <w:rPr>
          <w:rFonts w:ascii="Times New Roman" w:eastAsia="Calibri" w:hAnsi="Times New Roman"/>
          <w:lang w:eastAsia="en-US"/>
        </w:rPr>
      </w:pPr>
    </w:p>
    <w:p w:rsidR="00B25EF1" w:rsidRDefault="00B25EF1" w:rsidP="00BD2843">
      <w:pPr>
        <w:autoSpaceDE w:val="0"/>
        <w:autoSpaceDN w:val="0"/>
        <w:adjustRightInd w:val="0"/>
        <w:spacing w:after="0" w:line="240" w:lineRule="auto"/>
        <w:jc w:val="right"/>
        <w:outlineLvl w:val="0"/>
        <w:rPr>
          <w:rFonts w:ascii="Times New Roman" w:eastAsia="Calibri" w:hAnsi="Times New Roman"/>
          <w:lang w:eastAsia="en-US"/>
        </w:rPr>
      </w:pPr>
    </w:p>
    <w:sectPr w:rsidR="00B25EF1" w:rsidSect="00E12B98">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525CF"/>
    <w:multiLevelType w:val="hybridMultilevel"/>
    <w:tmpl w:val="F4C00E4E"/>
    <w:lvl w:ilvl="0" w:tplc="41E2FEE4">
      <w:start w:val="1"/>
      <w:numFmt w:val="decimal"/>
      <w:lvlText w:val="%1."/>
      <w:lvlJc w:val="left"/>
      <w:pPr>
        <w:ind w:left="804" w:hanging="444"/>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08D5A72"/>
    <w:multiLevelType w:val="hybridMultilevel"/>
    <w:tmpl w:val="464AFCA0"/>
    <w:lvl w:ilvl="0" w:tplc="408C8D96">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C06"/>
    <w:rsid w:val="00072389"/>
    <w:rsid w:val="00085891"/>
    <w:rsid w:val="000B19B4"/>
    <w:rsid w:val="000E0360"/>
    <w:rsid w:val="000F447C"/>
    <w:rsid w:val="001C1918"/>
    <w:rsid w:val="0020515B"/>
    <w:rsid w:val="002418A3"/>
    <w:rsid w:val="00321AC0"/>
    <w:rsid w:val="00382E98"/>
    <w:rsid w:val="003840FB"/>
    <w:rsid w:val="003E385D"/>
    <w:rsid w:val="003E627D"/>
    <w:rsid w:val="00416529"/>
    <w:rsid w:val="00554DE1"/>
    <w:rsid w:val="005A31B1"/>
    <w:rsid w:val="0066001B"/>
    <w:rsid w:val="006F128A"/>
    <w:rsid w:val="00731B38"/>
    <w:rsid w:val="007472B0"/>
    <w:rsid w:val="00757AF2"/>
    <w:rsid w:val="007D3B3C"/>
    <w:rsid w:val="007F474A"/>
    <w:rsid w:val="00843D1E"/>
    <w:rsid w:val="00855D57"/>
    <w:rsid w:val="00873DE2"/>
    <w:rsid w:val="0097035B"/>
    <w:rsid w:val="009756C1"/>
    <w:rsid w:val="0098493B"/>
    <w:rsid w:val="009D75A4"/>
    <w:rsid w:val="00A509B8"/>
    <w:rsid w:val="00A5268C"/>
    <w:rsid w:val="00A64F3C"/>
    <w:rsid w:val="00A83EEC"/>
    <w:rsid w:val="00AA5BD1"/>
    <w:rsid w:val="00AD7E1E"/>
    <w:rsid w:val="00B25EF1"/>
    <w:rsid w:val="00B30718"/>
    <w:rsid w:val="00B608FF"/>
    <w:rsid w:val="00BD2843"/>
    <w:rsid w:val="00BD6FA5"/>
    <w:rsid w:val="00BE2A62"/>
    <w:rsid w:val="00BE5CDB"/>
    <w:rsid w:val="00CB5D84"/>
    <w:rsid w:val="00D02A74"/>
    <w:rsid w:val="00D05C06"/>
    <w:rsid w:val="00D05D03"/>
    <w:rsid w:val="00D0766E"/>
    <w:rsid w:val="00D07F61"/>
    <w:rsid w:val="00D669C4"/>
    <w:rsid w:val="00D84E15"/>
    <w:rsid w:val="00DD0C7E"/>
    <w:rsid w:val="00DE71DA"/>
    <w:rsid w:val="00E12B98"/>
    <w:rsid w:val="00E17803"/>
    <w:rsid w:val="00E96957"/>
    <w:rsid w:val="00EC69E7"/>
    <w:rsid w:val="00EE66D8"/>
    <w:rsid w:val="00EF27AA"/>
    <w:rsid w:val="00FD5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BA769C"/>
  <w15:docId w15:val="{8213B217-07CA-4B4D-84C3-B3663D109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36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05C06"/>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D05C06"/>
    <w:rPr>
      <w:rFonts w:ascii="Tahoma" w:hAnsi="Tahoma" w:cs="Tahoma"/>
      <w:sz w:val="16"/>
      <w:szCs w:val="16"/>
    </w:rPr>
  </w:style>
  <w:style w:type="table" w:styleId="a5">
    <w:name w:val="Table Grid"/>
    <w:basedOn w:val="a1"/>
    <w:locked/>
    <w:rsid w:val="00BE5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F27AA"/>
    <w:pPr>
      <w:autoSpaceDE w:val="0"/>
      <w:autoSpaceDN w:val="0"/>
      <w:adjustRightInd w:val="0"/>
    </w:pPr>
    <w:rPr>
      <w:rFonts w:ascii="Arial" w:eastAsia="Calibr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2110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3</Pages>
  <Words>814</Words>
  <Characters>5589</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ШОО</cp:lastModifiedBy>
  <cp:revision>7</cp:revision>
  <cp:lastPrinted>2020-03-18T07:59:00Z</cp:lastPrinted>
  <dcterms:created xsi:type="dcterms:W3CDTF">2014-05-14T07:27:00Z</dcterms:created>
  <dcterms:modified xsi:type="dcterms:W3CDTF">2020-03-18T07:59:00Z</dcterms:modified>
</cp:coreProperties>
</file>