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B031F0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B031F0">
        <w:rPr>
          <w:rFonts w:ascii="Times New Roman" w:hAnsi="Times New Roman"/>
          <w:b/>
          <w:sz w:val="28"/>
          <w:szCs w:val="28"/>
          <w:u w:val="single"/>
        </w:rPr>
        <w:t>29.09.2020 г. № 95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>, в</w:t>
      </w:r>
      <w:r w:rsidR="00CC613D" w:rsidRPr="00CC613D">
        <w:rPr>
          <w:rFonts w:ascii="Times New Roman" w:hAnsi="Times New Roman"/>
          <w:sz w:val="26"/>
          <w:szCs w:val="26"/>
        </w:rPr>
        <w:t xml:space="preserve"> связи с введением режима повышенной готовности на территории Ненецкого автономного округа с целью недопущения распространения 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 xml:space="preserve"> инфекции (COVID-19), ограничением времени посещения общественных бань (без использования посетителями парильного отделения) и ввиду уменьшения количества посещений</w:t>
      </w:r>
      <w:r w:rsidR="00CC613D">
        <w:rPr>
          <w:rFonts w:ascii="Times New Roman" w:hAnsi="Times New Roman"/>
          <w:sz w:val="26"/>
          <w:szCs w:val="26"/>
        </w:rPr>
        <w:t xml:space="preserve"> </w:t>
      </w:r>
      <w:r w:rsidR="00CC613D" w:rsidRPr="00CC613D">
        <w:rPr>
          <w:rFonts w:ascii="Times New Roman" w:hAnsi="Times New Roman"/>
          <w:sz w:val="26"/>
          <w:szCs w:val="26"/>
        </w:rPr>
        <w:t>(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помывок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>) бани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предприятию «Жилищно-коммунальное хозяйство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9647C1">
        <w:rPr>
          <w:rFonts w:ascii="Times New Roman" w:hAnsi="Times New Roman"/>
          <w:sz w:val="26"/>
          <w:szCs w:val="26"/>
        </w:rPr>
        <w:t>мая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B031F0">
        <w:rPr>
          <w:rFonts w:ascii="Times New Roman" w:hAnsi="Times New Roman"/>
          <w:sz w:val="26"/>
          <w:szCs w:val="26"/>
        </w:rPr>
        <w:t xml:space="preserve"> года по 30 сентября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8956E6">
        <w:rPr>
          <w:rFonts w:ascii="Times New Roman" w:hAnsi="Times New Roman"/>
          <w:sz w:val="26"/>
          <w:szCs w:val="26"/>
        </w:rPr>
        <w:t>2175,33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>
        <w:rPr>
          <w:rFonts w:ascii="Times New Roman" w:hAnsi="Times New Roman"/>
          <w:sz w:val="26"/>
          <w:szCs w:val="26"/>
        </w:rPr>
        <w:t>ошения возникшие с 1 ма</w:t>
      </w:r>
      <w:r w:rsidR="000F447C">
        <w:rPr>
          <w:rFonts w:ascii="Times New Roman" w:hAnsi="Times New Roman"/>
          <w:sz w:val="26"/>
          <w:szCs w:val="26"/>
        </w:rPr>
        <w:t>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B031F0">
        <w:rPr>
          <w:rFonts w:ascii="Times New Roman" w:hAnsi="Times New Roman"/>
          <w:sz w:val="26"/>
          <w:szCs w:val="26"/>
        </w:rPr>
        <w:t xml:space="preserve"> по 30 сентября</w:t>
      </w:r>
      <w:r>
        <w:rPr>
          <w:rFonts w:ascii="Times New Roman" w:hAnsi="Times New Roman"/>
          <w:sz w:val="26"/>
          <w:szCs w:val="26"/>
        </w:rPr>
        <w:t xml:space="preserve">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B77961" w:rsidRDefault="00B031F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7F474A">
        <w:rPr>
          <w:rFonts w:ascii="Times New Roman" w:hAnsi="Times New Roman"/>
          <w:sz w:val="26"/>
          <w:szCs w:val="26"/>
        </w:rPr>
        <w:t>А</w:t>
      </w:r>
      <w:r w:rsidR="00B031F0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B031F0">
        <w:rPr>
          <w:rFonts w:ascii="Times New Roman" w:hAnsi="Times New Roman"/>
          <w:sz w:val="26"/>
          <w:szCs w:val="26"/>
        </w:rPr>
        <w:t>Танзов</w:t>
      </w:r>
      <w:bookmarkStart w:id="0" w:name="_GoBack"/>
      <w:bookmarkEnd w:id="0"/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45</cp:revision>
  <cp:lastPrinted>2020-10-09T08:10:00Z</cp:lastPrinted>
  <dcterms:created xsi:type="dcterms:W3CDTF">2014-05-14T07:27:00Z</dcterms:created>
  <dcterms:modified xsi:type="dcterms:W3CDTF">2020-10-09T08:10:00Z</dcterms:modified>
</cp:coreProperties>
</file>