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39" w:rsidRPr="006C0039" w:rsidRDefault="006C0039" w:rsidP="006C003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03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39" w:rsidRPr="006C0039" w:rsidRDefault="006C0039" w:rsidP="006C00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 муниципального</w:t>
      </w:r>
      <w:proofErr w:type="gramEnd"/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образования «Хоседа-Хардский сельсовет» Ненецкого автономного округа </w:t>
      </w:r>
    </w:p>
    <w:p w:rsidR="006C0039" w:rsidRPr="006C0039" w:rsidRDefault="006C0039" w:rsidP="006C0039">
      <w:pPr>
        <w:spacing w:before="200" w:after="28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C0039" w:rsidRPr="006C0039" w:rsidRDefault="006C0039" w:rsidP="006C003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12.11.2020 г. № 115/3</w:t>
      </w:r>
      <w:r w:rsidRPr="006C00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6C0039" w:rsidRPr="006C0039" w:rsidRDefault="006C0039" w:rsidP="006C003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0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п. Харута</w:t>
      </w:r>
    </w:p>
    <w:p w:rsidR="006C0039" w:rsidRDefault="006C0039" w:rsidP="00D35FA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FA1" w:rsidRPr="00D35FA1" w:rsidRDefault="00D35FA1" w:rsidP="00D35F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5F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утверждении </w:t>
      </w:r>
      <w:hyperlink w:anchor="P33" w:history="1">
        <w:r w:rsidRPr="00D35FA1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eastAsia="ru-RU"/>
          </w:rPr>
          <w:t>Руководства</w:t>
        </w:r>
      </w:hyperlink>
      <w:r w:rsidRPr="00D35F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 соблюдению обязательных требований законодательства при осуществлении </w:t>
      </w:r>
      <w:r w:rsidRPr="00D35F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земельного контроля </w:t>
      </w:r>
    </w:p>
    <w:p w:rsidR="00D35FA1" w:rsidRPr="00D35FA1" w:rsidRDefault="006C0039" w:rsidP="00D35F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муниципального </w:t>
      </w:r>
      <w:r w:rsidR="00D35FA1" w:rsidRPr="00D35F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образования «</w:t>
      </w:r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Хоседа-Хардский </w:t>
      </w:r>
      <w:r w:rsidR="00D35FA1" w:rsidRPr="00D35F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сельсовет»</w:t>
      </w:r>
    </w:p>
    <w:p w:rsidR="00D35FA1" w:rsidRPr="00D35FA1" w:rsidRDefault="00D35FA1" w:rsidP="00D35F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5F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Ненецкого автономного округа</w:t>
      </w:r>
    </w:p>
    <w:p w:rsidR="00D35FA1" w:rsidRPr="00D35FA1" w:rsidRDefault="00D35FA1" w:rsidP="00D35F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</w:pPr>
    </w:p>
    <w:p w:rsidR="00D35FA1" w:rsidRPr="00D35FA1" w:rsidRDefault="00D35FA1" w:rsidP="00D35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соответствии со </w:t>
      </w:r>
      <w:hyperlink r:id="rId6" w:history="1">
        <w:r w:rsidRPr="00D35FA1">
          <w:rPr>
            <w:rFonts w:ascii="Times New Roman" w:eastAsia="Calibri" w:hAnsi="Times New Roman" w:cs="Times New Roman"/>
            <w:color w:val="000000"/>
            <w:sz w:val="26"/>
            <w:szCs w:val="26"/>
          </w:rPr>
          <w:t>статьей 8.2</w:t>
        </w:r>
      </w:hyperlink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 w:rsidRPr="00D35FA1">
        <w:rPr>
          <w:rFonts w:ascii="Times New Roman" w:eastAsia="Calibri" w:hAnsi="Times New Roman" w:cs="Times New Roman"/>
          <w:sz w:val="26"/>
          <w:szCs w:val="26"/>
        </w:rPr>
        <w:t>Администрация МО «</w:t>
      </w:r>
      <w:r w:rsidR="006C0039" w:rsidRPr="006C0039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="006C0039">
        <w:rPr>
          <w:rFonts w:ascii="Times New Roman" w:eastAsia="Calibri" w:hAnsi="Times New Roman" w:cs="Times New Roman"/>
          <w:sz w:val="26"/>
          <w:szCs w:val="26"/>
        </w:rPr>
        <w:t xml:space="preserve">сельсовет» НАО </w:t>
      </w:r>
      <w:r w:rsidR="006C0039" w:rsidRPr="006C0039">
        <w:rPr>
          <w:rFonts w:ascii="Times New Roman" w:eastAsia="Calibri" w:hAnsi="Times New Roman" w:cs="Times New Roman"/>
          <w:b/>
          <w:sz w:val="26"/>
          <w:szCs w:val="26"/>
        </w:rPr>
        <w:t>ПОСТАНОВЛЯЕТ</w:t>
      </w:r>
      <w:r w:rsidRPr="00D35FA1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D35FA1" w:rsidRPr="00D35FA1" w:rsidRDefault="00D35FA1" w:rsidP="00D35FA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35FA1" w:rsidRPr="00D35FA1" w:rsidRDefault="00D35FA1" w:rsidP="00D35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5FA1">
        <w:rPr>
          <w:rFonts w:ascii="Times New Roman" w:eastAsia="Calibri" w:hAnsi="Times New Roman" w:cs="Times New Roman"/>
          <w:sz w:val="26"/>
          <w:szCs w:val="26"/>
        </w:rPr>
        <w:t xml:space="preserve">1. Утвердить прилагаемое </w:t>
      </w:r>
      <w:hyperlink w:anchor="P29" w:history="1">
        <w:r w:rsidRPr="00D35FA1">
          <w:rPr>
            <w:rFonts w:ascii="Times New Roman" w:eastAsia="Calibri" w:hAnsi="Times New Roman" w:cs="Times New Roman"/>
            <w:sz w:val="26"/>
            <w:szCs w:val="26"/>
          </w:rPr>
          <w:t>Руководство</w:t>
        </w:r>
      </w:hyperlink>
      <w:r w:rsidRPr="00D35FA1">
        <w:rPr>
          <w:rFonts w:ascii="Times New Roman" w:eastAsia="Calibri" w:hAnsi="Times New Roman" w:cs="Times New Roman"/>
          <w:sz w:val="26"/>
          <w:szCs w:val="26"/>
        </w:rPr>
        <w:t xml:space="preserve"> по соблюдению обязательных требований законодательства по осуществлению муниципального земельного контроля на </w:t>
      </w:r>
      <w:proofErr w:type="gramStart"/>
      <w:r w:rsidRPr="00D35FA1">
        <w:rPr>
          <w:rFonts w:ascii="Times New Roman" w:eastAsia="Calibri" w:hAnsi="Times New Roman" w:cs="Times New Roman"/>
          <w:sz w:val="26"/>
          <w:szCs w:val="26"/>
        </w:rPr>
        <w:t>территории  муниципального</w:t>
      </w:r>
      <w:proofErr w:type="gramEnd"/>
      <w:r w:rsidRPr="00D35FA1">
        <w:rPr>
          <w:rFonts w:ascii="Times New Roman" w:eastAsia="Calibri" w:hAnsi="Times New Roman" w:cs="Times New Roman"/>
          <w:sz w:val="26"/>
          <w:szCs w:val="26"/>
        </w:rPr>
        <w:t xml:space="preserve">  образования «</w:t>
      </w:r>
      <w:r w:rsidR="006C0039" w:rsidRPr="006C0039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D35FA1">
        <w:rPr>
          <w:rFonts w:ascii="Times New Roman" w:eastAsia="Calibri" w:hAnsi="Times New Roman" w:cs="Times New Roman"/>
          <w:sz w:val="26"/>
          <w:szCs w:val="26"/>
        </w:rPr>
        <w:t xml:space="preserve">сельсовет» Ненецкого автономного округа. </w:t>
      </w:r>
    </w:p>
    <w:p w:rsidR="00D35FA1" w:rsidRPr="00D35FA1" w:rsidRDefault="00D35FA1" w:rsidP="00D35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35FA1" w:rsidRPr="00D35FA1" w:rsidRDefault="00D35FA1" w:rsidP="00D35FA1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>2.  Настоящее постановление вступает в силу после его официального опубликования (обнародования).</w:t>
      </w:r>
    </w:p>
    <w:p w:rsidR="00D35FA1" w:rsidRPr="00D35FA1" w:rsidRDefault="00D35FA1" w:rsidP="00D35FA1">
      <w:pPr>
        <w:tabs>
          <w:tab w:val="left" w:pos="3045"/>
        </w:tabs>
        <w:spacing w:after="200" w:line="276" w:lineRule="auto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D35FA1" w:rsidRPr="00D35FA1" w:rsidRDefault="00D35FA1" w:rsidP="00D35FA1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6C0039" w:rsidRDefault="00D35FA1" w:rsidP="00B51047">
      <w:pPr>
        <w:spacing w:after="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Глава МО </w:t>
      </w:r>
    </w:p>
    <w:p w:rsidR="00D35FA1" w:rsidRPr="00D35FA1" w:rsidRDefault="00D35FA1" w:rsidP="00B51047">
      <w:pPr>
        <w:spacing w:after="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="006C0039" w:rsidRPr="006C003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сельсовет» НАО                                       </w:t>
      </w:r>
      <w:r w:rsidR="006C003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proofErr w:type="spellStart"/>
      <w:r w:rsidR="006C0039">
        <w:rPr>
          <w:rFonts w:ascii="Times New Roman" w:eastAsia="Calibri" w:hAnsi="Times New Roman" w:cs="Times New Roman"/>
          <w:color w:val="000000"/>
          <w:sz w:val="26"/>
          <w:szCs w:val="26"/>
        </w:rPr>
        <w:t>А.Н.Танзов</w:t>
      </w:r>
      <w:proofErr w:type="spellEnd"/>
    </w:p>
    <w:p w:rsidR="00D35FA1" w:rsidRPr="00D35FA1" w:rsidRDefault="00D35FA1" w:rsidP="00D35FA1">
      <w:pPr>
        <w:spacing w:after="20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35FA1" w:rsidRPr="00D35FA1" w:rsidRDefault="00D35FA1" w:rsidP="00D35FA1">
      <w:pPr>
        <w:spacing w:after="200" w:line="276" w:lineRule="auto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D35FA1" w:rsidRPr="00D35FA1" w:rsidRDefault="00D35FA1" w:rsidP="00D35FA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35FA1" w:rsidRPr="00D35FA1" w:rsidRDefault="00D35FA1" w:rsidP="00D35FA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35FA1" w:rsidRPr="00D35FA1" w:rsidRDefault="00D35FA1" w:rsidP="00D35FA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35FA1" w:rsidRPr="00D35FA1" w:rsidRDefault="00D35FA1" w:rsidP="00D35FA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35FA1" w:rsidRPr="00D35FA1" w:rsidRDefault="00D35FA1" w:rsidP="00D35FA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35FA1" w:rsidRPr="00D35FA1" w:rsidRDefault="00D35FA1" w:rsidP="00D35FA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35FA1" w:rsidRPr="00D35FA1" w:rsidRDefault="00D35FA1" w:rsidP="00D35FA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35FA1" w:rsidRPr="00D35FA1" w:rsidRDefault="00D35FA1" w:rsidP="00D35FA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35FA1" w:rsidRPr="00D35FA1" w:rsidRDefault="00D35FA1" w:rsidP="00D35FA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35FA1" w:rsidRPr="00D35FA1" w:rsidRDefault="00D35FA1" w:rsidP="00D35FA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35FA1" w:rsidRPr="00D35FA1" w:rsidRDefault="00D35FA1" w:rsidP="00D35FA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35FA1" w:rsidRPr="00D35FA1" w:rsidRDefault="00D35FA1" w:rsidP="00D35FA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35FA1" w:rsidRPr="00D35FA1" w:rsidRDefault="00D35FA1" w:rsidP="00D35FA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35FA1" w:rsidRPr="00D35FA1" w:rsidRDefault="00D35FA1" w:rsidP="00D35FA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35FA1" w:rsidRPr="00D35FA1" w:rsidRDefault="00D35FA1" w:rsidP="00D35FA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35FA1" w:rsidRPr="00D35FA1" w:rsidRDefault="00D35FA1" w:rsidP="00D35FA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35FA1" w:rsidRPr="00D35FA1" w:rsidRDefault="00D35FA1" w:rsidP="00D35FA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D35FA1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</w:p>
    <w:p w:rsidR="00D35FA1" w:rsidRPr="00D35FA1" w:rsidRDefault="00D35FA1" w:rsidP="00D35FA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D35FA1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</w:t>
      </w:r>
    </w:p>
    <w:p w:rsidR="00D35FA1" w:rsidRPr="00D35FA1" w:rsidRDefault="00D35FA1" w:rsidP="00D35FA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D35FA1">
        <w:rPr>
          <w:rFonts w:ascii="Times New Roman" w:eastAsia="Calibri" w:hAnsi="Times New Roman" w:cs="Times New Roman"/>
          <w:sz w:val="26"/>
          <w:szCs w:val="26"/>
        </w:rPr>
        <w:t>МО «</w:t>
      </w:r>
      <w:r w:rsidR="006C0039" w:rsidRPr="006C0039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D35FA1">
        <w:rPr>
          <w:rFonts w:ascii="Times New Roman" w:eastAsia="Calibri" w:hAnsi="Times New Roman" w:cs="Times New Roman"/>
          <w:sz w:val="26"/>
          <w:szCs w:val="26"/>
        </w:rPr>
        <w:t xml:space="preserve">сельсовет» НАО  </w:t>
      </w:r>
    </w:p>
    <w:p w:rsidR="00D35FA1" w:rsidRPr="00D35FA1" w:rsidRDefault="00D35FA1" w:rsidP="00D35FA1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6"/>
          <w:szCs w:val="26"/>
        </w:rPr>
      </w:pPr>
      <w:r w:rsidRPr="00D35FA1">
        <w:rPr>
          <w:rFonts w:ascii="Times New Roman" w:eastAsia="Calibri" w:hAnsi="Times New Roman" w:cs="Times New Roman"/>
          <w:sz w:val="26"/>
          <w:szCs w:val="26"/>
        </w:rPr>
        <w:t xml:space="preserve">        от </w:t>
      </w:r>
      <w:r w:rsidR="006C0039">
        <w:rPr>
          <w:rFonts w:ascii="Times New Roman" w:eastAsia="Calibri" w:hAnsi="Times New Roman" w:cs="Times New Roman"/>
          <w:sz w:val="26"/>
          <w:szCs w:val="26"/>
        </w:rPr>
        <w:t>12</w:t>
      </w:r>
      <w:r w:rsidRPr="00D35FA1">
        <w:rPr>
          <w:rFonts w:ascii="Times New Roman" w:eastAsia="Calibri" w:hAnsi="Times New Roman" w:cs="Times New Roman"/>
          <w:sz w:val="26"/>
          <w:szCs w:val="26"/>
        </w:rPr>
        <w:t>.</w:t>
      </w:r>
      <w:r w:rsidR="006C0039">
        <w:rPr>
          <w:rFonts w:ascii="Times New Roman" w:eastAsia="Calibri" w:hAnsi="Times New Roman" w:cs="Times New Roman"/>
          <w:sz w:val="26"/>
          <w:szCs w:val="26"/>
        </w:rPr>
        <w:t>11</w:t>
      </w:r>
      <w:r w:rsidRPr="00D35FA1">
        <w:rPr>
          <w:rFonts w:ascii="Times New Roman" w:eastAsia="Calibri" w:hAnsi="Times New Roman" w:cs="Times New Roman"/>
          <w:sz w:val="26"/>
          <w:szCs w:val="26"/>
        </w:rPr>
        <w:t xml:space="preserve">.2020 № </w:t>
      </w:r>
      <w:r w:rsidR="006C0039">
        <w:rPr>
          <w:rFonts w:ascii="Times New Roman" w:eastAsia="Calibri" w:hAnsi="Times New Roman" w:cs="Times New Roman"/>
          <w:sz w:val="26"/>
          <w:szCs w:val="26"/>
        </w:rPr>
        <w:t>115/3п</w:t>
      </w:r>
    </w:p>
    <w:p w:rsidR="00D35FA1" w:rsidRPr="00D35FA1" w:rsidRDefault="00D35FA1" w:rsidP="00D35FA1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D35FA1" w:rsidRPr="00D35FA1" w:rsidRDefault="00D35FA1" w:rsidP="00D35FA1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D35FA1" w:rsidRPr="00D35FA1" w:rsidRDefault="00E27FF7" w:rsidP="00D35F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hyperlink w:anchor="P29" w:history="1">
        <w:r w:rsidR="00D35FA1" w:rsidRPr="00D35FA1">
          <w:rPr>
            <w:rFonts w:ascii="Times New Roman" w:eastAsia="Calibri" w:hAnsi="Times New Roman" w:cs="Times New Roman"/>
            <w:b/>
            <w:sz w:val="26"/>
            <w:szCs w:val="26"/>
          </w:rPr>
          <w:t>Руководство</w:t>
        </w:r>
      </w:hyperlink>
      <w:r w:rsidR="00D35FA1" w:rsidRPr="00D35FA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D35FA1" w:rsidRPr="00D35FA1" w:rsidRDefault="00D35FA1" w:rsidP="006C00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35FA1">
        <w:rPr>
          <w:rFonts w:ascii="Times New Roman" w:eastAsia="Calibri" w:hAnsi="Times New Roman" w:cs="Times New Roman"/>
          <w:b/>
          <w:sz w:val="26"/>
          <w:szCs w:val="26"/>
        </w:rPr>
        <w:t>по соблюдению обязательных требований законодательства по осуществлению муниципального зем</w:t>
      </w:r>
      <w:r w:rsidR="006C0039">
        <w:rPr>
          <w:rFonts w:ascii="Times New Roman" w:eastAsia="Calibri" w:hAnsi="Times New Roman" w:cs="Times New Roman"/>
          <w:b/>
          <w:sz w:val="26"/>
          <w:szCs w:val="26"/>
        </w:rPr>
        <w:t xml:space="preserve">ельного контроля на территории </w:t>
      </w:r>
      <w:r w:rsidR="00800813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</w:t>
      </w:r>
      <w:r w:rsidRPr="00D35FA1">
        <w:rPr>
          <w:rFonts w:ascii="Times New Roman" w:eastAsia="Calibri" w:hAnsi="Times New Roman" w:cs="Times New Roman"/>
          <w:b/>
          <w:sz w:val="26"/>
          <w:szCs w:val="26"/>
        </w:rPr>
        <w:t xml:space="preserve">образования </w:t>
      </w:r>
      <w:r w:rsidRPr="00D35FA1">
        <w:rPr>
          <w:rFonts w:ascii="Times New Roman" w:eastAsia="Calibri" w:hAnsi="Times New Roman" w:cs="Times New Roman"/>
          <w:sz w:val="26"/>
          <w:szCs w:val="26"/>
        </w:rPr>
        <w:t>«</w:t>
      </w:r>
      <w:r w:rsidR="006C0039"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Хоседа-Хардский </w:t>
      </w:r>
      <w:r w:rsidRPr="00D35FA1">
        <w:rPr>
          <w:rFonts w:ascii="Times New Roman" w:eastAsia="Calibri" w:hAnsi="Times New Roman" w:cs="Times New Roman"/>
          <w:b/>
          <w:sz w:val="26"/>
          <w:szCs w:val="26"/>
        </w:rPr>
        <w:t>сельсовет» Ненецкого автономного округа</w:t>
      </w:r>
    </w:p>
    <w:p w:rsidR="00D35FA1" w:rsidRPr="00D35FA1" w:rsidRDefault="00D35FA1" w:rsidP="00D35F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35FA1" w:rsidRPr="00D35FA1" w:rsidRDefault="00D35FA1" w:rsidP="00D35F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>Общие положения</w:t>
      </w:r>
    </w:p>
    <w:p w:rsidR="00D35FA1" w:rsidRPr="00D35FA1" w:rsidRDefault="00D35FA1" w:rsidP="00D35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35FA1" w:rsidRPr="00D35FA1" w:rsidRDefault="00D35FA1" w:rsidP="00D35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35FA1">
        <w:rPr>
          <w:rFonts w:ascii="Times New Roman" w:eastAsia="Calibri" w:hAnsi="Times New Roman" w:cs="Times New Roman"/>
          <w:sz w:val="26"/>
          <w:szCs w:val="26"/>
        </w:rPr>
        <w:t>Муниципальный земельный  контроль на территории  муниципального  образования «</w:t>
      </w:r>
      <w:r w:rsidR="006C0039" w:rsidRPr="006C0039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D35FA1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</w:t>
      </w:r>
      <w:r w:rsidR="00AF0DAE">
        <w:rPr>
          <w:rFonts w:ascii="Times New Roman" w:eastAsia="Calibri" w:hAnsi="Times New Roman" w:cs="Times New Roman"/>
          <w:sz w:val="26"/>
          <w:szCs w:val="26"/>
        </w:rPr>
        <w:t xml:space="preserve"> – это </w:t>
      </w:r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AF0DA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предупреждение, </w:t>
      </w:r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выявление и пресечение нарушений юридическими лицами, их руководителями, иными должностными лицами, индивидуальными предпринимателями и их уполномоченными представителями (далее - субъекты надзора) требований, установленных федеральными законами и принимаемыми в соответствии с ними иными нормативными правовыми актами Российской Федерации в области земельных отношений </w:t>
      </w:r>
      <w:r w:rsidRPr="00D35FA1">
        <w:rPr>
          <w:rFonts w:ascii="Times New Roman" w:eastAsia="Calibri" w:hAnsi="Times New Roman" w:cs="Times New Roman"/>
          <w:sz w:val="26"/>
          <w:szCs w:val="26"/>
        </w:rPr>
        <w:t>на территории  муниципального  образования «</w:t>
      </w:r>
      <w:r w:rsidR="006C0039" w:rsidRPr="006C0039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D35FA1">
        <w:rPr>
          <w:rFonts w:ascii="Times New Roman" w:eastAsia="Calibri" w:hAnsi="Times New Roman" w:cs="Times New Roman"/>
          <w:sz w:val="26"/>
          <w:szCs w:val="26"/>
        </w:rPr>
        <w:t xml:space="preserve">сельсовет» Ненецкого автономного округа </w:t>
      </w:r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>(далее - обязательные требования),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связанные с систематическим наблюдением за исполнением обязательных требований, анализом и прогнозированием состояния исполнения обязательных требований при осуществлении деятельности субъектами надзора.</w:t>
      </w:r>
    </w:p>
    <w:p w:rsidR="00D35FA1" w:rsidRPr="00D35FA1" w:rsidRDefault="00D35FA1" w:rsidP="00D35FA1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>Муниципальную функцию по осуществлению муниципального земельного контроля на территории муниципального  образования «</w:t>
      </w:r>
      <w:r w:rsidR="00AF0DAE" w:rsidRPr="00AF0DA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>сельсовет» Ненецкого автономного округа (далее – муниципальная функция) исполняет Администрация муниципального образования «</w:t>
      </w:r>
      <w:r w:rsidR="00AF0DAE" w:rsidRPr="00AF0DA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>сельсовет» Ненецкого автономного округа (далее - орган муниципального земельного контроля)</w:t>
      </w:r>
      <w:r w:rsidRPr="00D35FA1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Административным регламентом исполнения муниципальной функции по осуществлению муниципального земельного контроля на территории муниципального  образования «</w:t>
      </w:r>
      <w:r w:rsidR="00AF0DAE" w:rsidRPr="00AF0DAE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D35FA1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округа, утвержденным постановлением Администрации муниципального  образования «</w:t>
      </w:r>
      <w:r w:rsidR="00AF0DAE" w:rsidRPr="00AF0DAE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D35FA1">
        <w:rPr>
          <w:rFonts w:ascii="Times New Roman" w:eastAsia="Calibri" w:hAnsi="Times New Roman" w:cs="Times New Roman"/>
          <w:sz w:val="26"/>
          <w:szCs w:val="26"/>
        </w:rPr>
        <w:t xml:space="preserve">сельсовет» Ненецкого автономного округа от </w:t>
      </w:r>
      <w:r w:rsidR="00AF0DAE" w:rsidRPr="00AF0DAE">
        <w:rPr>
          <w:rFonts w:ascii="Times New Roman" w:eastAsia="Calibri" w:hAnsi="Times New Roman" w:cs="Times New Roman"/>
          <w:sz w:val="26"/>
          <w:szCs w:val="26"/>
        </w:rPr>
        <w:t>06.11.2013 № 137п</w:t>
      </w:r>
      <w:r w:rsidR="00AF0D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07E5">
        <w:rPr>
          <w:rFonts w:ascii="Times New Roman" w:eastAsia="Calibri" w:hAnsi="Times New Roman" w:cs="Times New Roman"/>
          <w:sz w:val="26"/>
          <w:szCs w:val="26"/>
        </w:rPr>
        <w:t xml:space="preserve">(ред. </w:t>
      </w:r>
      <w:r w:rsidR="00DF07E5" w:rsidRPr="00DF07E5">
        <w:rPr>
          <w:rFonts w:ascii="Times New Roman" w:eastAsia="Calibri" w:hAnsi="Times New Roman" w:cs="Times New Roman"/>
          <w:sz w:val="26"/>
          <w:szCs w:val="26"/>
        </w:rPr>
        <w:t>от 06.03.2014 № 15п</w:t>
      </w:r>
      <w:r w:rsidR="00DF07E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F07E5" w:rsidRPr="00DF07E5">
        <w:rPr>
          <w:rFonts w:ascii="Times New Roman" w:eastAsia="Calibri" w:hAnsi="Times New Roman" w:cs="Times New Roman"/>
          <w:sz w:val="26"/>
          <w:szCs w:val="26"/>
        </w:rPr>
        <w:t xml:space="preserve"> от 09.10.2020 № 103п</w:t>
      </w:r>
      <w:r w:rsidR="00DF07E5">
        <w:rPr>
          <w:rFonts w:ascii="Times New Roman" w:eastAsia="Calibri" w:hAnsi="Times New Roman" w:cs="Times New Roman"/>
          <w:sz w:val="26"/>
          <w:szCs w:val="26"/>
        </w:rPr>
        <w:t>)</w:t>
      </w:r>
    </w:p>
    <w:p w:rsidR="00D35FA1" w:rsidRPr="00D35FA1" w:rsidRDefault="00D35FA1" w:rsidP="00D35FA1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</w:rPr>
      </w:pPr>
    </w:p>
    <w:p w:rsidR="00D35FA1" w:rsidRPr="00D35FA1" w:rsidRDefault="00D35FA1" w:rsidP="00D35F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Проведение мероприятий по контролю без взаимодействия</w:t>
      </w:r>
    </w:p>
    <w:p w:rsidR="00D35FA1" w:rsidRPr="00D35FA1" w:rsidRDefault="00D35FA1" w:rsidP="00D35F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>с юридическими лицами, индивидуальными предпринимателями</w:t>
      </w:r>
    </w:p>
    <w:p w:rsidR="00D35FA1" w:rsidRPr="00D35FA1" w:rsidRDefault="00D35FA1" w:rsidP="00D35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35FA1" w:rsidRPr="00D35FA1" w:rsidRDefault="00D35FA1" w:rsidP="00D35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5FA1">
        <w:rPr>
          <w:rFonts w:ascii="Times New Roman" w:eastAsia="Calibri" w:hAnsi="Times New Roman" w:cs="Times New Roman"/>
          <w:sz w:val="26"/>
          <w:szCs w:val="26"/>
        </w:rPr>
        <w:t xml:space="preserve">К мероприятиям по контролю без взаимодействия с юридическими лицами, индивидуальными предпринимателями относятся плановые (рейдовые) осмотры (обследования),  установленные частью 1 статьи 8.3. </w:t>
      </w:r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</w:t>
      </w:r>
      <w:hyperlink r:id="rId7" w:history="1">
        <w:r w:rsidRPr="00D35FA1">
          <w:rPr>
            <w:rFonts w:ascii="Times New Roman" w:eastAsia="Calibri" w:hAnsi="Times New Roman" w:cs="Times New Roman"/>
            <w:color w:val="000000"/>
            <w:sz w:val="26"/>
            <w:szCs w:val="26"/>
          </w:rPr>
          <w:t>закон</w:t>
        </w:r>
      </w:hyperlink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№ 294-ФЗ)</w:t>
      </w:r>
      <w:r w:rsidRPr="00D35FA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35FA1" w:rsidRPr="00D35FA1" w:rsidRDefault="00D35FA1" w:rsidP="00D35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5FA1">
        <w:rPr>
          <w:rFonts w:ascii="Times New Roman" w:eastAsia="Calibri" w:hAnsi="Times New Roman" w:cs="Times New Roman"/>
          <w:sz w:val="26"/>
          <w:szCs w:val="26"/>
        </w:rPr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D35FA1" w:rsidRPr="00D35FA1" w:rsidRDefault="00D35FA1" w:rsidP="00D35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5FA1">
        <w:rPr>
          <w:rFonts w:ascii="Times New Roman" w:eastAsia="Calibri" w:hAnsi="Times New Roman" w:cs="Times New Roman"/>
          <w:sz w:val="26"/>
          <w:szCs w:val="26"/>
        </w:rPr>
        <w:t xml:space="preserve"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должностные лица </w:t>
      </w:r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>органа  муниципального земельного контроля</w:t>
      </w:r>
      <w:r w:rsidRPr="00D35FA1">
        <w:rPr>
          <w:rFonts w:ascii="Times New Roman" w:eastAsia="Calibri" w:hAnsi="Times New Roman" w:cs="Times New Roman"/>
          <w:sz w:val="26"/>
          <w:szCs w:val="26"/>
        </w:rPr>
        <w:t xml:space="preserve"> принимают в пределах своей компетенции меры по пресечению таких нарушений, а также направляют письменное мотивированное представление с информацией о выявленных нарушениях, на основании которого может быть назначена внеплановая проверка юридического лица, индивидуального предпринимателя.</w:t>
      </w:r>
    </w:p>
    <w:p w:rsidR="00D35FA1" w:rsidRPr="00D35FA1" w:rsidRDefault="00D35FA1" w:rsidP="00D35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35FA1" w:rsidRPr="00D35FA1" w:rsidRDefault="00D35FA1" w:rsidP="00D35F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35FA1" w:rsidRPr="00D35FA1" w:rsidRDefault="00D35FA1" w:rsidP="00D35F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35FA1">
        <w:rPr>
          <w:rFonts w:ascii="Times New Roman" w:eastAsia="Calibri" w:hAnsi="Times New Roman" w:cs="Times New Roman"/>
          <w:sz w:val="26"/>
          <w:szCs w:val="26"/>
        </w:rPr>
        <w:t>Ведение работы по профилактике соблюдения обязательных требований</w:t>
      </w:r>
    </w:p>
    <w:p w:rsidR="00D35FA1" w:rsidRPr="00D35FA1" w:rsidRDefault="00D35FA1" w:rsidP="00D35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35FA1" w:rsidRPr="00D35FA1" w:rsidRDefault="00D35FA1" w:rsidP="00D35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>Орган муниципального земельного контроля</w:t>
      </w:r>
      <w:r w:rsidRPr="00D35FA1">
        <w:rPr>
          <w:rFonts w:ascii="Times New Roman" w:eastAsia="Calibri" w:hAnsi="Times New Roman" w:cs="Times New Roman"/>
          <w:sz w:val="26"/>
          <w:szCs w:val="26"/>
        </w:rPr>
        <w:t xml:space="preserve"> обязан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D35FA1" w:rsidRPr="00D35FA1" w:rsidRDefault="00D35FA1" w:rsidP="00D35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5FA1">
        <w:rPr>
          <w:rFonts w:ascii="Times New Roman" w:eastAsia="Calibri" w:hAnsi="Times New Roman" w:cs="Times New Roman"/>
          <w:sz w:val="26"/>
          <w:szCs w:val="26"/>
        </w:rPr>
        <w:t>1) консультаций субъектов по разъяснению обязательных требований;</w:t>
      </w:r>
    </w:p>
    <w:p w:rsidR="00D35FA1" w:rsidRPr="00D35FA1" w:rsidRDefault="00D35FA1" w:rsidP="00D35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5FA1">
        <w:rPr>
          <w:rFonts w:ascii="Times New Roman" w:eastAsia="Calibri" w:hAnsi="Times New Roman" w:cs="Times New Roman"/>
          <w:sz w:val="26"/>
          <w:szCs w:val="26"/>
        </w:rPr>
        <w:t>2) разработки и опубликования руководств по соблюдению обязательных требований, содержащих основные требования в визуализированном виде с изложением текста требований в простом и понятном формате;</w:t>
      </w:r>
    </w:p>
    <w:p w:rsidR="00D35FA1" w:rsidRPr="00D35FA1" w:rsidRDefault="00D35FA1" w:rsidP="00D35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5FA1">
        <w:rPr>
          <w:rFonts w:ascii="Times New Roman" w:eastAsia="Calibri" w:hAnsi="Times New Roman" w:cs="Times New Roman"/>
          <w:sz w:val="26"/>
          <w:szCs w:val="26"/>
        </w:rPr>
        <w:t>3) разъяснительной работы в средствах массовой информации;</w:t>
      </w:r>
    </w:p>
    <w:p w:rsidR="00D35FA1" w:rsidRPr="00D35FA1" w:rsidRDefault="00D35FA1" w:rsidP="00D35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5FA1">
        <w:rPr>
          <w:rFonts w:ascii="Times New Roman" w:eastAsia="Calibri" w:hAnsi="Times New Roman" w:cs="Times New Roman"/>
          <w:sz w:val="26"/>
          <w:szCs w:val="26"/>
        </w:rPr>
        <w:t>4)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D35FA1" w:rsidRPr="00D35FA1" w:rsidRDefault="00D35FA1" w:rsidP="00D35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5FA1">
        <w:rPr>
          <w:rFonts w:ascii="Times New Roman" w:eastAsia="Calibri" w:hAnsi="Times New Roman" w:cs="Times New Roman"/>
          <w:sz w:val="26"/>
          <w:szCs w:val="26"/>
        </w:rPr>
        <w:t>5)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D35FA1" w:rsidRPr="00D35FA1" w:rsidRDefault="00D35FA1" w:rsidP="00D35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35FA1" w:rsidRPr="00D35FA1" w:rsidRDefault="00D35FA1" w:rsidP="00D35F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>Разъяснения неоднозначных или неясных для подконтрольных лиц</w:t>
      </w:r>
    </w:p>
    <w:p w:rsidR="00D35FA1" w:rsidRPr="00D35FA1" w:rsidRDefault="00D35FA1" w:rsidP="00D35F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>обязательных требований</w:t>
      </w:r>
    </w:p>
    <w:p w:rsidR="00D35FA1" w:rsidRPr="00D35FA1" w:rsidRDefault="00D35FA1" w:rsidP="00D35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35FA1" w:rsidRPr="00D35FA1" w:rsidRDefault="00D35FA1" w:rsidP="00D35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</w:t>
      </w:r>
      <w:hyperlink r:id="rId8" w:history="1">
        <w:r w:rsidRPr="00D35FA1">
          <w:rPr>
            <w:rFonts w:ascii="Times New Roman" w:eastAsia="Calibri" w:hAnsi="Times New Roman" w:cs="Times New Roman"/>
            <w:color w:val="000000"/>
            <w:sz w:val="26"/>
            <w:szCs w:val="26"/>
          </w:rPr>
          <w:t>закона</w:t>
        </w:r>
      </w:hyperlink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№ 294-ФЗ, необоснованно препятствующие проведению проверок, уклоняющиеся от проведения проверок и (или)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D35FA1" w:rsidRPr="00D35FA1" w:rsidRDefault="00D35FA1" w:rsidP="00D35F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Несоблюдение вышеуказанных требований образует составы административного правонарушения, предусмотренные </w:t>
      </w:r>
      <w:hyperlink r:id="rId9" w:history="1">
        <w:r w:rsidRPr="00D35FA1">
          <w:rPr>
            <w:rFonts w:ascii="Times New Roman" w:eastAsia="Calibri" w:hAnsi="Times New Roman" w:cs="Times New Roman"/>
            <w:color w:val="000000"/>
            <w:sz w:val="26"/>
            <w:szCs w:val="26"/>
          </w:rPr>
          <w:t>главой 19</w:t>
        </w:r>
      </w:hyperlink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35FA1">
        <w:rPr>
          <w:rFonts w:ascii="Times New Roman" w:eastAsia="Calibri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>, а именно:</w:t>
      </w:r>
    </w:p>
    <w:p w:rsidR="00D35FA1" w:rsidRPr="00D35FA1" w:rsidRDefault="00D35FA1" w:rsidP="00D35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hyperlink r:id="rId10" w:history="1">
        <w:r w:rsidRPr="00D35FA1">
          <w:rPr>
            <w:rFonts w:ascii="Times New Roman" w:eastAsia="Calibri" w:hAnsi="Times New Roman" w:cs="Times New Roman"/>
            <w:color w:val="000000"/>
            <w:sz w:val="26"/>
            <w:szCs w:val="26"/>
          </w:rPr>
          <w:t>статья 19.4</w:t>
        </w:r>
      </w:hyperlink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>.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D35FA1" w:rsidRPr="00D35FA1" w:rsidRDefault="00D35FA1" w:rsidP="00D35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hyperlink r:id="rId11" w:history="1">
        <w:r w:rsidRPr="00D35FA1">
          <w:rPr>
            <w:rFonts w:ascii="Times New Roman" w:eastAsia="Calibri" w:hAnsi="Times New Roman" w:cs="Times New Roman"/>
            <w:color w:val="000000"/>
            <w:sz w:val="26"/>
            <w:szCs w:val="26"/>
          </w:rPr>
          <w:t>статья 19.4.1</w:t>
        </w:r>
      </w:hyperlink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>.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D35FA1" w:rsidRPr="00D35FA1" w:rsidRDefault="00D35FA1" w:rsidP="00D35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hyperlink r:id="rId12" w:history="1">
        <w:r w:rsidRPr="00D35FA1">
          <w:rPr>
            <w:rFonts w:ascii="Times New Roman" w:eastAsia="Calibri" w:hAnsi="Times New Roman" w:cs="Times New Roman"/>
            <w:color w:val="000000"/>
            <w:sz w:val="26"/>
            <w:szCs w:val="26"/>
          </w:rPr>
          <w:t>статья 19.5</w:t>
        </w:r>
      </w:hyperlink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>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</w:p>
    <w:p w:rsidR="00D35FA1" w:rsidRPr="00D35FA1" w:rsidRDefault="00D35FA1" w:rsidP="00D35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hyperlink r:id="rId13" w:history="1">
        <w:r w:rsidRPr="00D35FA1">
          <w:rPr>
            <w:rFonts w:ascii="Times New Roman" w:eastAsia="Calibri" w:hAnsi="Times New Roman" w:cs="Times New Roman"/>
            <w:color w:val="000000"/>
            <w:sz w:val="26"/>
            <w:szCs w:val="26"/>
          </w:rPr>
          <w:t>статья 19.7</w:t>
        </w:r>
      </w:hyperlink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>. Непредставление сведений (информации).</w:t>
      </w:r>
    </w:p>
    <w:p w:rsidR="00D35FA1" w:rsidRPr="00D35FA1" w:rsidRDefault="00D35FA1" w:rsidP="00D35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Составами административных правонарушений, выявленных при осуществлении </w:t>
      </w:r>
      <w:r w:rsidRPr="00D35FA1">
        <w:rPr>
          <w:rFonts w:ascii="Times New Roman" w:eastAsia="Calibri" w:hAnsi="Times New Roman" w:cs="Times New Roman"/>
          <w:sz w:val="26"/>
          <w:szCs w:val="26"/>
        </w:rPr>
        <w:t>муниципального земельного контроля на территории муниципального  образования «</w:t>
      </w:r>
      <w:r w:rsidR="001C3ECF" w:rsidRPr="00AF0DAE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D35FA1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</w:t>
      </w:r>
      <w:r w:rsidRPr="00D35FA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будут являться нормы, установленные в </w:t>
      </w:r>
      <w:r w:rsidRPr="00D35FA1">
        <w:rPr>
          <w:rFonts w:ascii="Times New Roman" w:eastAsia="Calibri" w:hAnsi="Times New Roman" w:cs="Times New Roman"/>
          <w:sz w:val="26"/>
          <w:szCs w:val="26"/>
        </w:rPr>
        <w:t xml:space="preserve">Перечне </w:t>
      </w:r>
      <w:r w:rsidRPr="00D35F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D35FA1">
        <w:rPr>
          <w:rFonts w:ascii="Times New Roman" w:eastAsia="Calibri" w:hAnsi="Times New Roman" w:cs="Times New Roman"/>
          <w:sz w:val="26"/>
          <w:szCs w:val="26"/>
        </w:rPr>
        <w:t xml:space="preserve">осуществления муниципального </w:t>
      </w:r>
      <w:r w:rsidRPr="00D35FA1">
        <w:rPr>
          <w:rFonts w:ascii="Times New Roman" w:eastAsia="Calibri" w:hAnsi="Times New Roman" w:cs="Times New Roman"/>
          <w:bCs/>
          <w:sz w:val="26"/>
          <w:szCs w:val="26"/>
        </w:rPr>
        <w:t>земельного контроля на территории муниципального образования «</w:t>
      </w:r>
      <w:r w:rsidR="001C3ECF" w:rsidRPr="00AF0DAE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D35FA1">
        <w:rPr>
          <w:rFonts w:ascii="Times New Roman" w:eastAsia="Calibri" w:hAnsi="Times New Roman" w:cs="Times New Roman"/>
          <w:bCs/>
          <w:sz w:val="26"/>
          <w:szCs w:val="26"/>
        </w:rPr>
        <w:t>сельсовет» Ненецкого автономного округа</w:t>
      </w:r>
      <w:r w:rsidRPr="00D35FA1">
        <w:rPr>
          <w:rFonts w:ascii="Times New Roman" w:eastAsia="Calibri" w:hAnsi="Times New Roman" w:cs="Times New Roman"/>
          <w:sz w:val="26"/>
          <w:szCs w:val="26"/>
        </w:rPr>
        <w:t>, утвержденным постановлением Администрации муниципального  образования «</w:t>
      </w:r>
      <w:r w:rsidR="001C3ECF" w:rsidRPr="00AF0DAE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D35FA1">
        <w:rPr>
          <w:rFonts w:ascii="Times New Roman" w:eastAsia="Calibri" w:hAnsi="Times New Roman" w:cs="Times New Roman"/>
          <w:sz w:val="26"/>
          <w:szCs w:val="26"/>
        </w:rPr>
        <w:t>сельсовет» Не</w:t>
      </w:r>
      <w:r w:rsidR="001C3ECF">
        <w:rPr>
          <w:rFonts w:ascii="Times New Roman" w:eastAsia="Calibri" w:hAnsi="Times New Roman" w:cs="Times New Roman"/>
          <w:sz w:val="26"/>
          <w:szCs w:val="26"/>
        </w:rPr>
        <w:t>нецкого автономного округа от 05.11.2020 № 112/2п</w:t>
      </w:r>
      <w:r w:rsidRPr="00D35FA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35FA1" w:rsidRPr="00D35FA1" w:rsidRDefault="00D35FA1" w:rsidP="00D35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65E3B" w:rsidRDefault="00B65E3B">
      <w:pPr>
        <w:rPr>
          <w:sz w:val="26"/>
          <w:szCs w:val="26"/>
        </w:rPr>
      </w:pPr>
    </w:p>
    <w:p w:rsidR="007B6B88" w:rsidRDefault="007B6B88">
      <w:pPr>
        <w:rPr>
          <w:sz w:val="26"/>
          <w:szCs w:val="26"/>
        </w:rPr>
      </w:pPr>
    </w:p>
    <w:p w:rsidR="007B6B88" w:rsidRDefault="007B6B88">
      <w:pPr>
        <w:rPr>
          <w:sz w:val="26"/>
          <w:szCs w:val="26"/>
        </w:rPr>
      </w:pPr>
    </w:p>
    <w:p w:rsidR="007B6B88" w:rsidRDefault="007B6B88">
      <w:pPr>
        <w:rPr>
          <w:sz w:val="26"/>
          <w:szCs w:val="26"/>
        </w:rPr>
      </w:pPr>
    </w:p>
    <w:p w:rsidR="007B6B88" w:rsidRDefault="007B6B88">
      <w:pPr>
        <w:rPr>
          <w:sz w:val="26"/>
          <w:szCs w:val="26"/>
        </w:rPr>
      </w:pPr>
    </w:p>
    <w:p w:rsidR="007B6B88" w:rsidRDefault="007B6B88">
      <w:pPr>
        <w:rPr>
          <w:sz w:val="26"/>
          <w:szCs w:val="26"/>
        </w:rPr>
      </w:pPr>
    </w:p>
    <w:p w:rsidR="007B6B88" w:rsidRDefault="007B6B88">
      <w:pPr>
        <w:rPr>
          <w:sz w:val="26"/>
          <w:szCs w:val="26"/>
        </w:rPr>
      </w:pPr>
    </w:p>
    <w:p w:rsidR="007B6B88" w:rsidRDefault="007B6B88">
      <w:pPr>
        <w:rPr>
          <w:sz w:val="26"/>
          <w:szCs w:val="26"/>
        </w:rPr>
      </w:pPr>
    </w:p>
    <w:p w:rsidR="007B6B88" w:rsidRDefault="007B6B88">
      <w:pPr>
        <w:rPr>
          <w:sz w:val="26"/>
          <w:szCs w:val="26"/>
        </w:rPr>
      </w:pPr>
    </w:p>
    <w:p w:rsidR="007B6B88" w:rsidRDefault="007B6B88">
      <w:pPr>
        <w:rPr>
          <w:sz w:val="26"/>
          <w:szCs w:val="26"/>
        </w:rPr>
      </w:pPr>
    </w:p>
    <w:p w:rsidR="007B6B88" w:rsidRDefault="007B6B88">
      <w:pPr>
        <w:rPr>
          <w:sz w:val="26"/>
          <w:szCs w:val="26"/>
        </w:rPr>
      </w:pPr>
    </w:p>
    <w:p w:rsidR="007B6B88" w:rsidRDefault="007B6B88">
      <w:pPr>
        <w:rPr>
          <w:sz w:val="26"/>
          <w:szCs w:val="26"/>
        </w:rPr>
      </w:pPr>
    </w:p>
    <w:p w:rsidR="007B6B88" w:rsidRDefault="007B6B88">
      <w:pPr>
        <w:rPr>
          <w:sz w:val="26"/>
          <w:szCs w:val="26"/>
        </w:rPr>
      </w:pPr>
    </w:p>
    <w:p w:rsidR="007B6B88" w:rsidRDefault="007B6B88">
      <w:pPr>
        <w:rPr>
          <w:sz w:val="26"/>
          <w:szCs w:val="26"/>
        </w:rPr>
      </w:pPr>
    </w:p>
    <w:p w:rsidR="007B6B88" w:rsidRDefault="007B6B88">
      <w:pPr>
        <w:rPr>
          <w:sz w:val="26"/>
          <w:szCs w:val="26"/>
        </w:rPr>
      </w:pPr>
    </w:p>
    <w:p w:rsidR="007B6B88" w:rsidRDefault="007B6B88">
      <w:pPr>
        <w:rPr>
          <w:sz w:val="26"/>
          <w:szCs w:val="26"/>
        </w:rPr>
      </w:pPr>
    </w:p>
    <w:p w:rsidR="007B6B88" w:rsidRDefault="007B6B88">
      <w:pPr>
        <w:rPr>
          <w:sz w:val="26"/>
          <w:szCs w:val="26"/>
        </w:rPr>
      </w:pPr>
    </w:p>
    <w:p w:rsidR="007B6B88" w:rsidRDefault="007B6B88">
      <w:pPr>
        <w:rPr>
          <w:sz w:val="26"/>
          <w:szCs w:val="26"/>
        </w:rPr>
      </w:pPr>
    </w:p>
    <w:p w:rsidR="007B6B88" w:rsidRPr="006C0039" w:rsidRDefault="007B6B88" w:rsidP="007B6B8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03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1C0ECBA" wp14:editId="214675B6">
            <wp:extent cx="426720" cy="533400"/>
            <wp:effectExtent l="0" t="0" r="0" b="0"/>
            <wp:docPr id="2" name="Рисунок 2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B88" w:rsidRPr="006C0039" w:rsidRDefault="007B6B88" w:rsidP="007B6B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 муниципального</w:t>
      </w:r>
      <w:proofErr w:type="gramEnd"/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образования «Хоседа-Хардский сельсовет» Ненецкого автономного округа </w:t>
      </w:r>
    </w:p>
    <w:p w:rsidR="007B6B88" w:rsidRPr="006C0039" w:rsidRDefault="007B6B88" w:rsidP="007B6B88">
      <w:pPr>
        <w:spacing w:before="200" w:after="28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B6B88" w:rsidRPr="006C0039" w:rsidRDefault="007B6B88" w:rsidP="007B6B8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28.12.2020 г. № 149п</w:t>
      </w:r>
      <w:r w:rsidRPr="006C00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7B6B88" w:rsidRPr="006C0039" w:rsidRDefault="007B6B88" w:rsidP="007B6B88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0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п. Харута</w:t>
      </w:r>
    </w:p>
    <w:p w:rsidR="007B6B88" w:rsidRPr="007B6B88" w:rsidRDefault="007B6B88" w:rsidP="007B6B8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Об утверждении </w:t>
      </w:r>
      <w:hyperlink w:anchor="P32" w:history="1">
        <w:r w:rsidRPr="007B6B88">
          <w:rPr>
            <w:rFonts w:ascii="Times New Roman" w:eastAsia="Calibri" w:hAnsi="Times New Roman" w:cs="Times New Roman"/>
            <w:b/>
            <w:color w:val="000000"/>
            <w:sz w:val="26"/>
            <w:szCs w:val="26"/>
          </w:rPr>
          <w:t>Программ</w:t>
        </w:r>
      </w:hyperlink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ы профилактики нарушений юридическими лицами и индивидуальными предпринимателями обязательных требований при осуществлении 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>муниципального земельного контрол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я на территории муниципального 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>образования «</w:t>
      </w:r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Хоседа-Хардский 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>сельсовет» Ненецкого автономного округа</w:t>
      </w: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на 2021 год</w:t>
      </w:r>
    </w:p>
    <w:p w:rsidR="007B6B88" w:rsidRPr="007B6B88" w:rsidRDefault="007B6B88" w:rsidP="007B6B8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7B6B88" w:rsidRPr="007B6B88" w:rsidRDefault="007B6B88" w:rsidP="007B6B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6B88" w:rsidRPr="007B6B88" w:rsidRDefault="007B6B88" w:rsidP="007B6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B6B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соответствии с </w:t>
      </w:r>
      <w:hyperlink r:id="rId14" w:history="1">
        <w:r w:rsidRPr="007B6B88">
          <w:rPr>
            <w:rFonts w:ascii="Times New Roman" w:eastAsia="Calibri" w:hAnsi="Times New Roman" w:cs="Times New Roman"/>
            <w:color w:val="000000"/>
            <w:sz w:val="26"/>
            <w:szCs w:val="26"/>
          </w:rPr>
          <w:t>частью 1 статьи 8.2</w:t>
        </w:r>
      </w:hyperlink>
      <w:r w:rsidRPr="007B6B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Порядком  разработки программ профилактики нарушений обязательных требований при осуществлении муниципального контроля, утвержденным постановлением Администрации муниципального образования «Хоседа-Хардский сельсовет» Ненецкого автономного округа от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05.11.2020 № 112/1п</w:t>
      </w:r>
      <w:r w:rsidRPr="007B6B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Администрация МО «Хоседа-Хардский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сельсовет» НАО  </w:t>
      </w: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Постановляет:</w:t>
      </w:r>
    </w:p>
    <w:p w:rsidR="007B6B88" w:rsidRPr="007B6B88" w:rsidRDefault="007B6B88" w:rsidP="007B6B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B6B88" w:rsidRPr="007B6B88" w:rsidRDefault="007B6B88" w:rsidP="007B6B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B6B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1. Утвердить прилагаемую </w:t>
      </w:r>
      <w:hyperlink w:anchor="P32" w:history="1">
        <w:r w:rsidRPr="007B6B88">
          <w:rPr>
            <w:rFonts w:ascii="Times New Roman" w:eastAsia="Calibri" w:hAnsi="Times New Roman" w:cs="Times New Roman"/>
            <w:color w:val="000000"/>
            <w:sz w:val="26"/>
            <w:szCs w:val="26"/>
          </w:rPr>
          <w:t>Программу</w:t>
        </w:r>
      </w:hyperlink>
      <w:r w:rsidRPr="007B6B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</w:t>
      </w:r>
      <w:r w:rsidRPr="007B6B88">
        <w:rPr>
          <w:rFonts w:ascii="Times New Roman" w:eastAsia="Calibri" w:hAnsi="Times New Roman" w:cs="Times New Roman"/>
          <w:sz w:val="26"/>
          <w:szCs w:val="26"/>
        </w:rPr>
        <w:t>муниципального земельного контрол</w:t>
      </w:r>
      <w:r>
        <w:rPr>
          <w:rFonts w:ascii="Times New Roman" w:eastAsia="Calibri" w:hAnsi="Times New Roman" w:cs="Times New Roman"/>
          <w:sz w:val="26"/>
          <w:szCs w:val="26"/>
        </w:rPr>
        <w:t xml:space="preserve">я на территории муниципального </w:t>
      </w:r>
      <w:r w:rsidRPr="007B6B88">
        <w:rPr>
          <w:rFonts w:ascii="Times New Roman" w:eastAsia="Calibri" w:hAnsi="Times New Roman" w:cs="Times New Roman"/>
          <w:sz w:val="26"/>
          <w:szCs w:val="26"/>
        </w:rPr>
        <w:t>образования «Хоседа-Хардский сельсовет» Ненецкого автономного округа</w:t>
      </w:r>
      <w:r w:rsidRPr="007B6B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 2021 год.</w:t>
      </w:r>
    </w:p>
    <w:p w:rsidR="007B6B88" w:rsidRPr="007B6B88" w:rsidRDefault="007B6B88" w:rsidP="007B6B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B6B88" w:rsidRPr="007B6B88" w:rsidRDefault="007B6B88" w:rsidP="007B6B88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7B6B88">
        <w:rPr>
          <w:rFonts w:ascii="Times New Roman" w:eastAsia="Calibri" w:hAnsi="Times New Roman" w:cs="Times New Roman"/>
          <w:color w:val="000000"/>
          <w:sz w:val="26"/>
          <w:szCs w:val="26"/>
        </w:rPr>
        <w:t>2.  Настоящее постановление вступает в силу после его официального опубликования (обнародования).</w:t>
      </w:r>
    </w:p>
    <w:p w:rsidR="007B6B88" w:rsidRPr="007B6B88" w:rsidRDefault="007B6B88" w:rsidP="007B6B88">
      <w:pPr>
        <w:tabs>
          <w:tab w:val="left" w:pos="3045"/>
        </w:tabs>
        <w:spacing w:after="200" w:line="276" w:lineRule="auto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7B6B88" w:rsidRPr="007B6B88" w:rsidRDefault="007B6B88" w:rsidP="007B6B88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7B6B88" w:rsidRPr="007B6B88" w:rsidRDefault="007B6B88" w:rsidP="007B6B88">
      <w:pPr>
        <w:spacing w:after="20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B6B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Глава МО «Хоседа-Хардский сельсовет» НАО                                     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А.Н.Танзов</w:t>
      </w:r>
      <w:proofErr w:type="spellEnd"/>
    </w:p>
    <w:p w:rsidR="007B6B88" w:rsidRPr="007B6B88" w:rsidRDefault="007B6B88" w:rsidP="007B6B88">
      <w:pPr>
        <w:spacing w:after="20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B6B88" w:rsidRPr="007B6B88" w:rsidRDefault="007B6B88" w:rsidP="007B6B88">
      <w:pPr>
        <w:spacing w:after="200" w:line="276" w:lineRule="auto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7B6B88" w:rsidRPr="007B6B88" w:rsidRDefault="007B6B88" w:rsidP="007B6B8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6B88" w:rsidRPr="007B6B88" w:rsidRDefault="007B6B88" w:rsidP="007B6B8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6B88" w:rsidRPr="007B6B88" w:rsidRDefault="007B6B88" w:rsidP="007B6B8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B6B88" w:rsidRPr="007B6B88" w:rsidRDefault="007B6B88" w:rsidP="007B6B8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B6B88" w:rsidRPr="007B6B88" w:rsidRDefault="007B6B88" w:rsidP="007B6B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B6B88" w:rsidRPr="007B6B88" w:rsidRDefault="007B6B88" w:rsidP="007B6B8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B6B88" w:rsidRPr="007B6B88" w:rsidRDefault="007B6B88" w:rsidP="007B6B8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t>Утверждена</w:t>
      </w:r>
    </w:p>
    <w:p w:rsidR="007B6B88" w:rsidRPr="007B6B88" w:rsidRDefault="007B6B88" w:rsidP="007B6B8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t>постановлением Администрации</w:t>
      </w:r>
    </w:p>
    <w:p w:rsidR="007B6B88" w:rsidRPr="007B6B88" w:rsidRDefault="007B6B88" w:rsidP="007B6B8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МО «Хоседа-Хардский сельсовет» НАО  </w:t>
      </w:r>
    </w:p>
    <w:p w:rsidR="007B6B88" w:rsidRPr="007B6B88" w:rsidRDefault="007B6B88" w:rsidP="007B6B8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        от </w:t>
      </w:r>
      <w:r>
        <w:rPr>
          <w:rFonts w:ascii="Times New Roman" w:eastAsia="Calibri" w:hAnsi="Times New Roman" w:cs="Times New Roman"/>
          <w:sz w:val="26"/>
          <w:szCs w:val="26"/>
        </w:rPr>
        <w:t>28</w:t>
      </w: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.12.2020 № </w:t>
      </w:r>
      <w:r>
        <w:rPr>
          <w:rFonts w:ascii="Times New Roman" w:eastAsia="Calibri" w:hAnsi="Times New Roman" w:cs="Times New Roman"/>
          <w:sz w:val="26"/>
          <w:szCs w:val="26"/>
        </w:rPr>
        <w:t>149п</w:t>
      </w:r>
    </w:p>
    <w:p w:rsidR="007B6B88" w:rsidRPr="007B6B88" w:rsidRDefault="007B6B88" w:rsidP="007B6B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B88" w:rsidRPr="007B6B88" w:rsidRDefault="007B6B88" w:rsidP="007B6B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B88" w:rsidRPr="007B6B88" w:rsidRDefault="00E27FF7" w:rsidP="007B6B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hyperlink w:anchor="P32" w:history="1">
        <w:proofErr w:type="gramStart"/>
        <w:r w:rsidR="007B6B88" w:rsidRPr="007B6B88">
          <w:rPr>
            <w:rFonts w:ascii="Times New Roman" w:eastAsia="Times New Roman" w:hAnsi="Times New Roman" w:cs="Calibri"/>
            <w:b/>
            <w:color w:val="000000"/>
            <w:sz w:val="26"/>
            <w:szCs w:val="26"/>
            <w:lang w:eastAsia="ru-RU"/>
          </w:rPr>
          <w:t>П</w:t>
        </w:r>
        <w:r w:rsidR="007B6B88" w:rsidRPr="007B6B88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eastAsia="ru-RU"/>
          </w:rPr>
          <w:t>рограмм</w:t>
        </w:r>
        <w:proofErr w:type="gramEnd"/>
      </w:hyperlink>
      <w:r w:rsidR="007B6B88" w:rsidRPr="007B6B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</w:p>
    <w:p w:rsidR="007B6B88" w:rsidRPr="007B6B88" w:rsidRDefault="007B6B88" w:rsidP="007B6B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B6B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</w:t>
      </w:r>
    </w:p>
    <w:p w:rsidR="007B6B88" w:rsidRDefault="007B6B88" w:rsidP="007B6B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6B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земельного контроля на территории </w:t>
      </w:r>
      <w:proofErr w:type="gramStart"/>
      <w:r w:rsidRPr="007B6B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 образования</w:t>
      </w:r>
      <w:proofErr w:type="gramEnd"/>
      <w:r w:rsidRPr="007B6B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«Хоседа-Хардский сельсовет» Ненецкого автономного округа</w:t>
      </w:r>
    </w:p>
    <w:p w:rsidR="007B6B88" w:rsidRDefault="007B6B88" w:rsidP="007B6B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B6B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 20</w:t>
      </w:r>
      <w:r w:rsidRPr="007B6B88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>21</w:t>
      </w:r>
      <w:r w:rsidRPr="007B6B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</w:p>
    <w:p w:rsidR="007B6B88" w:rsidRPr="007B6B88" w:rsidRDefault="007B6B88" w:rsidP="007B6B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B6B88" w:rsidRPr="007B6B88" w:rsidRDefault="007B6B88" w:rsidP="007B6B8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Аналитическая часть</w:t>
      </w:r>
    </w:p>
    <w:p w:rsidR="007B6B88" w:rsidRPr="007B6B88" w:rsidRDefault="007B6B88" w:rsidP="007B6B8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B6B88" w:rsidRPr="007B6B88" w:rsidRDefault="007B6B88" w:rsidP="007B6B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t>Муниципальную функцию по осуществлению муниципального земельного контрол</w:t>
      </w:r>
      <w:r w:rsidR="00944B92">
        <w:rPr>
          <w:rFonts w:ascii="Times New Roman" w:eastAsia="Calibri" w:hAnsi="Times New Roman" w:cs="Times New Roman"/>
          <w:sz w:val="26"/>
          <w:szCs w:val="26"/>
        </w:rPr>
        <w:t xml:space="preserve">я на территории муниципального </w:t>
      </w:r>
      <w:r w:rsidRPr="007B6B88">
        <w:rPr>
          <w:rFonts w:ascii="Times New Roman" w:eastAsia="Calibri" w:hAnsi="Times New Roman" w:cs="Times New Roman"/>
          <w:sz w:val="26"/>
          <w:szCs w:val="26"/>
        </w:rPr>
        <w:t>образования «</w:t>
      </w:r>
      <w:r w:rsidR="00944B92" w:rsidRPr="00944B9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сельсовет» Ненецкого автономного округа </w:t>
      </w:r>
      <w:r w:rsidRPr="007B6B88">
        <w:rPr>
          <w:rFonts w:ascii="Times New Roman" w:eastAsia="Calibri" w:hAnsi="Times New Roman" w:cs="Times New Roman"/>
          <w:color w:val="000000"/>
          <w:sz w:val="26"/>
          <w:szCs w:val="26"/>
        </w:rPr>
        <w:t>исполняет Администрация муниципального образования «</w:t>
      </w:r>
      <w:r w:rsidR="00944B92" w:rsidRPr="00944B9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7B6B88">
        <w:rPr>
          <w:rFonts w:ascii="Times New Roman" w:eastAsia="Calibri" w:hAnsi="Times New Roman" w:cs="Times New Roman"/>
          <w:color w:val="000000"/>
          <w:sz w:val="26"/>
          <w:szCs w:val="26"/>
        </w:rPr>
        <w:t>сельсовет» Ненецкого автономного округа (далее – Администрация муниципального образования, орган муниципального контроля).</w:t>
      </w:r>
    </w:p>
    <w:p w:rsidR="007B6B88" w:rsidRPr="007B6B88" w:rsidRDefault="007B6B88" w:rsidP="00944B92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Сроки и последовательность административных процедур (действий) Администрации муниципального образования, порядок взаимодействия между его структурными подразделениями и должностными лицами, а также порядок взаимодействия Администрации муниципального образования с иными органами местного самоуправления, органами государственной власти, организациями, индивидуальными предпринимателями и юридическими лицами при осуществлении муниципального контроля реализуются в соответствии с </w:t>
      </w:r>
      <w:r w:rsidRPr="007B6B88">
        <w:rPr>
          <w:rFonts w:ascii="Times New Roman" w:eastAsia="Calibri" w:hAnsi="Times New Roman" w:cs="Times New Roman"/>
          <w:sz w:val="26"/>
          <w:szCs w:val="26"/>
        </w:rPr>
        <w:t>Административным регламентом исполнения муниципальной функции по осуществлению муниципального земельного контроля на территории муниципального  образования «</w:t>
      </w:r>
      <w:r w:rsidR="006803BF" w:rsidRPr="00944B9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сельсовет» Ненецкого автономного округа, утвержденным постановлением Администрации муниципального образования </w:t>
      </w:r>
      <w:r w:rsidR="00944B92">
        <w:rPr>
          <w:rFonts w:ascii="Times New Roman" w:eastAsia="Calibri" w:hAnsi="Times New Roman" w:cs="Times New Roman"/>
          <w:sz w:val="26"/>
          <w:szCs w:val="26"/>
        </w:rPr>
        <w:t>«</w:t>
      </w:r>
      <w:r w:rsidR="00944B92" w:rsidRPr="00944B9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7B6B88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 от</w:t>
      </w:r>
      <w:r w:rsidR="00944B92" w:rsidRPr="00944B92">
        <w:rPr>
          <w:rFonts w:ascii="Times New Roman" w:eastAsia="Calibri" w:hAnsi="Times New Roman" w:cs="Times New Roman"/>
          <w:sz w:val="26"/>
          <w:szCs w:val="26"/>
        </w:rPr>
        <w:t xml:space="preserve"> 06.11.2013 № 137п</w:t>
      </w:r>
      <w:r w:rsidRPr="007B6B88">
        <w:rPr>
          <w:rFonts w:ascii="Times New Roman" w:eastAsia="Calibri" w:hAnsi="Times New Roman" w:cs="Times New Roman"/>
          <w:sz w:val="26"/>
          <w:szCs w:val="26"/>
        </w:rPr>
        <w:t>.</w:t>
      </w:r>
      <w:r w:rsidR="00944B92" w:rsidRPr="00944B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44B92">
        <w:rPr>
          <w:rFonts w:ascii="Times New Roman" w:eastAsia="Calibri" w:hAnsi="Times New Roman" w:cs="Times New Roman"/>
          <w:sz w:val="26"/>
          <w:szCs w:val="26"/>
        </w:rPr>
        <w:t xml:space="preserve">(ред. </w:t>
      </w:r>
      <w:r w:rsidR="00944B92" w:rsidRPr="00DF07E5">
        <w:rPr>
          <w:rFonts w:ascii="Times New Roman" w:eastAsia="Calibri" w:hAnsi="Times New Roman" w:cs="Times New Roman"/>
          <w:sz w:val="26"/>
          <w:szCs w:val="26"/>
        </w:rPr>
        <w:t>от 06.03.2014 № 15п</w:t>
      </w:r>
      <w:r w:rsidR="00944B9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944B92" w:rsidRPr="00DF07E5">
        <w:rPr>
          <w:rFonts w:ascii="Times New Roman" w:eastAsia="Calibri" w:hAnsi="Times New Roman" w:cs="Times New Roman"/>
          <w:sz w:val="26"/>
          <w:szCs w:val="26"/>
        </w:rPr>
        <w:t xml:space="preserve"> от 09.10.2020 № 103п</w:t>
      </w:r>
      <w:r w:rsidR="00944B92">
        <w:rPr>
          <w:rFonts w:ascii="Times New Roman" w:eastAsia="Calibri" w:hAnsi="Times New Roman" w:cs="Times New Roman"/>
          <w:sz w:val="26"/>
          <w:szCs w:val="26"/>
        </w:rPr>
        <w:t>)</w:t>
      </w:r>
    </w:p>
    <w:p w:rsidR="007B6B88" w:rsidRPr="007B6B88" w:rsidRDefault="007B6B88" w:rsidP="00E27F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t>Муниципальный земельный контроль на территории муниципального  образования «</w:t>
      </w:r>
      <w:r w:rsidR="00944B92" w:rsidRPr="00944B9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сельсовет» Ненецкого автономного округа (далее – муниципальный контроль) осуществляется </w:t>
      </w:r>
      <w:r w:rsidR="005D7879">
        <w:rPr>
          <w:rFonts w:ascii="Times New Roman" w:eastAsia="Calibri" w:hAnsi="Times New Roman" w:cs="Times New Roman"/>
          <w:sz w:val="26"/>
          <w:szCs w:val="26"/>
        </w:rPr>
        <w:t>уполномоченными должностными</w:t>
      </w:r>
      <w:r w:rsidR="005D7879" w:rsidRPr="0044177A">
        <w:rPr>
          <w:rFonts w:ascii="Times New Roman" w:eastAsia="Calibri" w:hAnsi="Times New Roman" w:cs="Times New Roman"/>
          <w:sz w:val="26"/>
          <w:szCs w:val="26"/>
        </w:rPr>
        <w:t xml:space="preserve"> лица</w:t>
      </w:r>
      <w:r w:rsidR="005D7879">
        <w:rPr>
          <w:rFonts w:ascii="Times New Roman" w:eastAsia="Calibri" w:hAnsi="Times New Roman" w:cs="Times New Roman"/>
          <w:sz w:val="26"/>
          <w:szCs w:val="26"/>
        </w:rPr>
        <w:t>ми</w:t>
      </w:r>
      <w:r w:rsidR="005D7879" w:rsidRPr="004417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7879"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>Администрации муниципального образования</w:t>
      </w:r>
      <w:r w:rsidR="005D7879" w:rsidRPr="0044177A">
        <w:rPr>
          <w:rFonts w:ascii="Times New Roman" w:eastAsia="Calibri" w:hAnsi="Times New Roman" w:cs="Times New Roman"/>
          <w:sz w:val="26"/>
          <w:szCs w:val="26"/>
        </w:rPr>
        <w:t xml:space="preserve"> путем проведения плановых и внеплановых проверок юридических лиц и индивидуальных предпринимателей в соответствии с Федеральным </w:t>
      </w:r>
      <w:hyperlink r:id="rId15" w:history="1">
        <w:r w:rsidR="005D7879" w:rsidRPr="0044177A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="005D7879" w:rsidRPr="0044177A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bookmarkStart w:id="0" w:name="_GoBack"/>
      <w:bookmarkEnd w:id="0"/>
    </w:p>
    <w:p w:rsidR="007B6B88" w:rsidRPr="007B6B88" w:rsidRDefault="007B6B88" w:rsidP="00680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</w:rPr>
      </w:pPr>
      <w:r w:rsidRPr="007B6B8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По состоянию на 1 января 2020 года количество под</w:t>
      </w:r>
      <w:r w:rsidR="006803BF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контрольных субъектов</w:t>
      </w:r>
      <w:r w:rsidRPr="007B6B8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 </w:t>
      </w:r>
      <w:r w:rsidR="006803BF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не установлено.</w:t>
      </w:r>
    </w:p>
    <w:p w:rsidR="007B6B88" w:rsidRPr="007B6B88" w:rsidRDefault="007B6B88" w:rsidP="007B6B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6"/>
          <w:szCs w:val="26"/>
        </w:rPr>
      </w:pPr>
      <w:r w:rsidRPr="007B6B88">
        <w:rPr>
          <w:rFonts w:ascii="Times New Roman" w:eastAsia="Calibri" w:hAnsi="Times New Roman" w:cs="Times New Roman"/>
          <w:color w:val="0D0D0D"/>
          <w:sz w:val="26"/>
          <w:szCs w:val="26"/>
        </w:rPr>
        <w:t>Статистические данные по осуществлению муниципального контроля на территории муниципального образования «</w:t>
      </w:r>
      <w:r w:rsidR="006803BF" w:rsidRPr="00944B9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7B6B88">
        <w:rPr>
          <w:rFonts w:ascii="Times New Roman" w:eastAsia="Calibri" w:hAnsi="Times New Roman" w:cs="Times New Roman"/>
          <w:color w:val="0D0D0D"/>
          <w:sz w:val="26"/>
          <w:szCs w:val="26"/>
        </w:rPr>
        <w:t>сельсовет» Ненецкого автономного округа представлены в таблице.</w:t>
      </w:r>
    </w:p>
    <w:p w:rsidR="007B6B88" w:rsidRPr="007B6B88" w:rsidRDefault="007B6B88" w:rsidP="007B6B88">
      <w:pPr>
        <w:spacing w:after="0" w:line="240" w:lineRule="auto"/>
        <w:rPr>
          <w:rFonts w:ascii="Calibri" w:eastAsia="Calibri" w:hAnsi="Calibri" w:cs="Times New Roman"/>
          <w:color w:val="0D0D0D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474"/>
        <w:gridCol w:w="1417"/>
        <w:gridCol w:w="1304"/>
        <w:gridCol w:w="2218"/>
      </w:tblGrid>
      <w:tr w:rsidR="007B6B88" w:rsidRPr="007B6B88" w:rsidTr="0007193C">
        <w:tc>
          <w:tcPr>
            <w:tcW w:w="3288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474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2018 год</w:t>
            </w:r>
          </w:p>
        </w:tc>
        <w:tc>
          <w:tcPr>
            <w:tcW w:w="1304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2019 год</w:t>
            </w:r>
          </w:p>
        </w:tc>
        <w:tc>
          <w:tcPr>
            <w:tcW w:w="2218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2020 </w:t>
            </w:r>
          </w:p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года</w:t>
            </w:r>
          </w:p>
        </w:tc>
      </w:tr>
      <w:tr w:rsidR="007B6B88" w:rsidRPr="007B6B88" w:rsidTr="0007193C">
        <w:tc>
          <w:tcPr>
            <w:tcW w:w="3288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1474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7B6B88" w:rsidRPr="007B6B88" w:rsidRDefault="006803BF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D166C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7B6B88" w:rsidRPr="007B6B88" w:rsidRDefault="006803BF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D166C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2218" w:type="dxa"/>
          </w:tcPr>
          <w:p w:rsidR="007B6B88" w:rsidRPr="007B6B88" w:rsidRDefault="006803BF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D166C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</w:t>
            </w:r>
          </w:p>
        </w:tc>
      </w:tr>
      <w:tr w:rsidR="007B6B88" w:rsidRPr="007B6B88" w:rsidTr="0007193C">
        <w:tc>
          <w:tcPr>
            <w:tcW w:w="3288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Количество выявленных правонарушений</w:t>
            </w:r>
          </w:p>
        </w:tc>
        <w:tc>
          <w:tcPr>
            <w:tcW w:w="1474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2218" w:type="dxa"/>
          </w:tcPr>
          <w:p w:rsidR="007B6B88" w:rsidRPr="007B6B88" w:rsidRDefault="006803BF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D166C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</w:t>
            </w:r>
          </w:p>
        </w:tc>
      </w:tr>
      <w:tr w:rsidR="007B6B88" w:rsidRPr="007B6B88" w:rsidTr="0007193C">
        <w:tc>
          <w:tcPr>
            <w:tcW w:w="3288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Количество субъектов, допустивших нарушение обязательных требований</w:t>
            </w:r>
          </w:p>
        </w:tc>
        <w:tc>
          <w:tcPr>
            <w:tcW w:w="1474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2218" w:type="dxa"/>
          </w:tcPr>
          <w:p w:rsidR="007B6B88" w:rsidRPr="007B6B88" w:rsidRDefault="006803BF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D166C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</w:t>
            </w:r>
          </w:p>
        </w:tc>
      </w:tr>
      <w:tr w:rsidR="007B6B88" w:rsidRPr="007B6B88" w:rsidTr="0007193C">
        <w:tc>
          <w:tcPr>
            <w:tcW w:w="3288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Количество возбужденных дел об административных правонарушениях</w:t>
            </w:r>
          </w:p>
        </w:tc>
        <w:tc>
          <w:tcPr>
            <w:tcW w:w="1474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2218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</w:t>
            </w:r>
          </w:p>
        </w:tc>
      </w:tr>
    </w:tbl>
    <w:p w:rsidR="007B6B88" w:rsidRPr="007B6B88" w:rsidRDefault="007B6B88" w:rsidP="007B6B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6"/>
          <w:szCs w:val="26"/>
        </w:rPr>
      </w:pPr>
    </w:p>
    <w:p w:rsidR="007B6B88" w:rsidRPr="007B6B88" w:rsidRDefault="007B6B88" w:rsidP="007B6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Случаи причинения юридическими лицами и индивидуальными предпринимателями, в отношении которых осуществлялись мероприятия по муниципальному контролю,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 не выявлялись.</w:t>
      </w:r>
    </w:p>
    <w:p w:rsidR="007B6B88" w:rsidRPr="007B6B88" w:rsidRDefault="007B6B88" w:rsidP="007B6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</w:pPr>
    </w:p>
    <w:p w:rsidR="007B6B88" w:rsidRPr="007B6B88" w:rsidRDefault="007B6B88" w:rsidP="007B6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Случаев проведения органом муниципального контроля плановых проверок, результаты которых были признаны недействительными, а также проверок, проведенных с нарушением требований законодательства Российской Федерации, по результатам, выявления которых к должностным лицам муниципального контроля применены меры дисциплинарного и административного наказания, не отмечено.</w:t>
      </w:r>
    </w:p>
    <w:p w:rsidR="007B6B88" w:rsidRPr="007B6B88" w:rsidRDefault="007B6B88" w:rsidP="007B6B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7B6B88" w:rsidRPr="007B6B88" w:rsidRDefault="007B6B88" w:rsidP="007B6B8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t>2. Основные цели и задачи профилактической работы</w:t>
      </w:r>
    </w:p>
    <w:p w:rsidR="007B6B88" w:rsidRPr="007B6B88" w:rsidRDefault="007B6B88" w:rsidP="007B6B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6B88" w:rsidRPr="007B6B88" w:rsidRDefault="007B6B88" w:rsidP="007B6B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t>2.1. Целями проведения профилактических мероприятий являются:</w:t>
      </w:r>
    </w:p>
    <w:p w:rsidR="007B6B88" w:rsidRPr="007B6B88" w:rsidRDefault="007B6B88" w:rsidP="007B6B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- повышение прозрачности деятельности Администрации муниципального образования при осуществлении муниципального контроля;</w:t>
      </w:r>
    </w:p>
    <w:p w:rsidR="007B6B88" w:rsidRPr="007B6B88" w:rsidRDefault="007B6B88" w:rsidP="007B6B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- предупреждение нарушения,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B6B88" w:rsidRPr="007B6B88" w:rsidRDefault="007B6B88" w:rsidP="007B6B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- мотивация к добросовестному поведению и, как следствие, снижение уровня ущерба охраняемым законом ценностям;</w:t>
      </w:r>
    </w:p>
    <w:p w:rsidR="007B6B88" w:rsidRPr="007B6B88" w:rsidRDefault="007B6B88" w:rsidP="007B6B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- разъяснение подконтрольным субъектам обязательных требований.</w:t>
      </w:r>
    </w:p>
    <w:p w:rsidR="007B6B88" w:rsidRPr="007B6B88" w:rsidRDefault="007B6B88" w:rsidP="007B6B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t>2.2. Задачами Программы являются:</w:t>
      </w:r>
    </w:p>
    <w:p w:rsidR="007B6B88" w:rsidRPr="007B6B88" w:rsidRDefault="007B6B88" w:rsidP="007B6B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t>- выявление и устранение причин, факторов и условий, способствующих возможному нарушению обязательных требований;</w:t>
      </w:r>
    </w:p>
    <w:p w:rsidR="007B6B88" w:rsidRPr="007B6B88" w:rsidRDefault="007B6B88" w:rsidP="007B6B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t>- оценка состояния подконтрольной сферы и особенностей подконтрольных субъектов, установление зависимости видов, форм и интенсивности профилактических мероприятий с учетом данных факторов;</w:t>
      </w:r>
    </w:p>
    <w:p w:rsidR="007B6B88" w:rsidRPr="007B6B88" w:rsidRDefault="007B6B88" w:rsidP="007B6B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t>- формирование единого понимания обязательных требований в регулируемых сферах у всех участников контрольно-надзорной деятельности.</w:t>
      </w:r>
    </w:p>
    <w:p w:rsidR="007B6B88" w:rsidRPr="007B6B88" w:rsidRDefault="007B6B88" w:rsidP="007B6B8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B6B88" w:rsidRPr="007B6B88" w:rsidRDefault="007B6B88" w:rsidP="007B6B8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B6B88" w:rsidRPr="007B6B88" w:rsidRDefault="007B6B88" w:rsidP="007B6B88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Описание видов и типов поднадзорных субъектов (объектов)</w:t>
      </w:r>
    </w:p>
    <w:p w:rsidR="007B6B88" w:rsidRPr="007B6B88" w:rsidRDefault="007B6B88" w:rsidP="007B6B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7B6B88" w:rsidRPr="007B6B88" w:rsidRDefault="007B6B88" w:rsidP="004D166C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r w:rsidRPr="007B6B88">
        <w:rPr>
          <w:rFonts w:ascii="Times New Roman" w:eastAsia="Calibri" w:hAnsi="Times New Roman" w:cs="Times New Roman"/>
          <w:sz w:val="26"/>
          <w:szCs w:val="26"/>
        </w:rPr>
        <w:t>Административным регламентом исполнения муниципальной функции по осуществлению муниципального земельного контроля</w:t>
      </w:r>
      <w:r w:rsidR="004D166C">
        <w:rPr>
          <w:rFonts w:ascii="Times New Roman" w:eastAsia="Calibri" w:hAnsi="Times New Roman" w:cs="Times New Roman"/>
          <w:sz w:val="26"/>
          <w:szCs w:val="26"/>
        </w:rPr>
        <w:t xml:space="preserve"> на территории муниципального о</w:t>
      </w:r>
      <w:r w:rsidRPr="007B6B88">
        <w:rPr>
          <w:rFonts w:ascii="Times New Roman" w:eastAsia="Calibri" w:hAnsi="Times New Roman" w:cs="Times New Roman"/>
          <w:sz w:val="26"/>
          <w:szCs w:val="26"/>
        </w:rPr>
        <w:t>бразования «</w:t>
      </w:r>
      <w:r w:rsidR="004D166C" w:rsidRPr="00944B9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7B6B88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округа, утвержденным постановлением Администрации муниципального образования «</w:t>
      </w:r>
      <w:r w:rsidR="004D166C" w:rsidRPr="00944B9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7B6B88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 от</w:t>
      </w:r>
      <w:r w:rsidR="004D16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D166C" w:rsidRPr="00944B92">
        <w:rPr>
          <w:rFonts w:ascii="Times New Roman" w:eastAsia="Calibri" w:hAnsi="Times New Roman" w:cs="Times New Roman"/>
          <w:sz w:val="26"/>
          <w:szCs w:val="26"/>
        </w:rPr>
        <w:t>06.11.2013 № 137п</w:t>
      </w:r>
      <w:r w:rsidR="004D166C" w:rsidRPr="007B6B88">
        <w:rPr>
          <w:rFonts w:ascii="Times New Roman" w:eastAsia="Calibri" w:hAnsi="Times New Roman" w:cs="Times New Roman"/>
          <w:sz w:val="26"/>
          <w:szCs w:val="26"/>
        </w:rPr>
        <w:t>.</w:t>
      </w:r>
      <w:r w:rsidR="004D166C" w:rsidRPr="00944B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D166C">
        <w:rPr>
          <w:rFonts w:ascii="Times New Roman" w:eastAsia="Calibri" w:hAnsi="Times New Roman" w:cs="Times New Roman"/>
          <w:sz w:val="26"/>
          <w:szCs w:val="26"/>
        </w:rPr>
        <w:t xml:space="preserve">(ред. </w:t>
      </w:r>
      <w:r w:rsidR="004D166C" w:rsidRPr="00DF07E5">
        <w:rPr>
          <w:rFonts w:ascii="Times New Roman" w:eastAsia="Calibri" w:hAnsi="Times New Roman" w:cs="Times New Roman"/>
          <w:sz w:val="26"/>
          <w:szCs w:val="26"/>
        </w:rPr>
        <w:t>от 06.03.2014 № 15п</w:t>
      </w:r>
      <w:r w:rsidR="004D166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4D166C" w:rsidRPr="00DF07E5">
        <w:rPr>
          <w:rFonts w:ascii="Times New Roman" w:eastAsia="Calibri" w:hAnsi="Times New Roman" w:cs="Times New Roman"/>
          <w:sz w:val="26"/>
          <w:szCs w:val="26"/>
        </w:rPr>
        <w:t xml:space="preserve"> от 09.10.2020 № 103п</w:t>
      </w:r>
      <w:r w:rsidR="004D166C">
        <w:rPr>
          <w:rFonts w:ascii="Times New Roman" w:eastAsia="Calibri" w:hAnsi="Times New Roman" w:cs="Times New Roman"/>
          <w:sz w:val="26"/>
          <w:szCs w:val="26"/>
        </w:rPr>
        <w:t>)</w:t>
      </w:r>
      <w:r w:rsidRPr="007B6B88">
        <w:rPr>
          <w:rFonts w:ascii="Times New Roman" w:eastAsia="Calibri" w:hAnsi="Times New Roman" w:cs="Times New Roman"/>
          <w:sz w:val="26"/>
          <w:szCs w:val="26"/>
        </w:rPr>
        <w:t>, предметом муниципального земельного контроля является проведение проверок соблюдения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отношений, расположенных на территории муниципального образования «</w:t>
      </w:r>
      <w:r w:rsidR="004D166C" w:rsidRPr="00944B9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7B6B88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округа, требований земельного законодательства Российской Федерации, законодательства Ненецкого автономного округа, нормативных правовых актов муниципального образования.</w:t>
      </w:r>
    </w:p>
    <w:p w:rsidR="007B6B88" w:rsidRPr="007B6B88" w:rsidRDefault="007B6B88" w:rsidP="007B6B88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Указанную функцию Администрация муниципального образования осуществляет согласно </w:t>
      </w:r>
      <w:r w:rsidRPr="007B6B88">
        <w:rPr>
          <w:rFonts w:ascii="Times New Roman" w:eastAsia="Calibri" w:hAnsi="Times New Roman" w:cs="Times New Roman"/>
          <w:color w:val="000000"/>
          <w:sz w:val="26"/>
          <w:szCs w:val="26"/>
        </w:rPr>
        <w:t>Перечня</w:t>
      </w: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осуществления муниципального </w:t>
      </w:r>
      <w:r w:rsidRPr="007B6B88">
        <w:rPr>
          <w:rFonts w:ascii="Times New Roman" w:eastAsia="Calibri" w:hAnsi="Times New Roman" w:cs="Times New Roman"/>
          <w:bCs/>
          <w:sz w:val="26"/>
          <w:szCs w:val="26"/>
        </w:rPr>
        <w:t>земельного контроля на территории муниципального образования «</w:t>
      </w:r>
      <w:r w:rsidR="004D166C" w:rsidRPr="00944B9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7B6B88">
        <w:rPr>
          <w:rFonts w:ascii="Times New Roman" w:eastAsia="Calibri" w:hAnsi="Times New Roman" w:cs="Times New Roman"/>
          <w:bCs/>
          <w:sz w:val="26"/>
          <w:szCs w:val="26"/>
        </w:rPr>
        <w:t>сельсовет» Ненецкого автономного округа</w:t>
      </w:r>
      <w:r w:rsidRPr="007B6B88">
        <w:rPr>
          <w:rFonts w:ascii="Times New Roman" w:eastAsia="Calibri" w:hAnsi="Times New Roman" w:cs="Times New Roman"/>
          <w:sz w:val="26"/>
          <w:szCs w:val="26"/>
        </w:rPr>
        <w:t>, утвержденного постановлением Администрации муниципального  образования «</w:t>
      </w:r>
      <w:r w:rsidR="004D166C" w:rsidRPr="00944B9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сельсовет» Ненецкого автономного округа от </w:t>
      </w:r>
      <w:r w:rsidR="004D166C" w:rsidRPr="004D166C">
        <w:rPr>
          <w:rFonts w:ascii="Times New Roman" w:eastAsia="Calibri" w:hAnsi="Times New Roman" w:cs="Times New Roman"/>
          <w:sz w:val="26"/>
          <w:szCs w:val="26"/>
        </w:rPr>
        <w:t>05.11.2020 г. № 112/2п</w:t>
      </w:r>
      <w:r w:rsidR="004D166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B6B88" w:rsidRPr="007B6B88" w:rsidRDefault="007B6B88" w:rsidP="007B6B8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B6B88" w:rsidRPr="007B6B88" w:rsidRDefault="007B6B88" w:rsidP="007B6B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Описание ключевых наиболее значимых рисков, а также текущих</w:t>
      </w:r>
    </w:p>
    <w:p w:rsidR="007B6B88" w:rsidRPr="007B6B88" w:rsidRDefault="007B6B88" w:rsidP="007B6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и ожидаемых тенденций, которые могут оказать воздействие</w:t>
      </w:r>
    </w:p>
    <w:p w:rsidR="007B6B88" w:rsidRPr="007B6B88" w:rsidRDefault="007B6B88" w:rsidP="007B6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на состояние поднадзорной среды</w:t>
      </w:r>
    </w:p>
    <w:p w:rsidR="007B6B88" w:rsidRPr="007B6B88" w:rsidRDefault="007B6B88" w:rsidP="007B6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70C0"/>
          <w:sz w:val="26"/>
          <w:szCs w:val="26"/>
          <w:lang w:eastAsia="ru-RU"/>
        </w:rPr>
      </w:pPr>
    </w:p>
    <w:p w:rsidR="007B6B88" w:rsidRPr="007B6B88" w:rsidRDefault="007B6B88" w:rsidP="007B6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Обеспечение информированности юридических лиц и индивидуальных предпринимателей по вопросам необходимости соблюдения ими обязательных требований, оценка соблюдения которых является предметом </w:t>
      </w:r>
      <w:r w:rsidRPr="007B6B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осуществления </w:t>
      </w: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муниципального </w:t>
      </w:r>
      <w:r w:rsidRPr="007B6B88">
        <w:rPr>
          <w:rFonts w:ascii="Times New Roman" w:eastAsia="Calibri" w:hAnsi="Times New Roman" w:cs="Times New Roman"/>
          <w:bCs/>
          <w:sz w:val="26"/>
          <w:szCs w:val="26"/>
        </w:rPr>
        <w:t>земельного контроля на территории муниципального образования «</w:t>
      </w:r>
      <w:r w:rsidR="00861BF1" w:rsidRPr="00944B9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7B6B88">
        <w:rPr>
          <w:rFonts w:ascii="Times New Roman" w:eastAsia="Calibri" w:hAnsi="Times New Roman" w:cs="Times New Roman"/>
          <w:bCs/>
          <w:sz w:val="26"/>
          <w:szCs w:val="26"/>
        </w:rPr>
        <w:t>сельсовет» Ненецкого автономного округа</w:t>
      </w: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а также информации о мерах ответственности за допущенные нарушения</w:t>
      </w:r>
      <w:r w:rsidRPr="007B6B8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B6B88" w:rsidRPr="007B6B88" w:rsidRDefault="007B6B88" w:rsidP="007B6B8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Сокращение фактов нарушений </w:t>
      </w:r>
      <w:r w:rsidRPr="007B6B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юридически</w:t>
      </w:r>
      <w:r w:rsidR="00861BF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ми </w:t>
      </w:r>
      <w:r w:rsidRPr="007B6B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лицами и индивидуальными предпринимателями</w:t>
      </w: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обязательных требований, </w:t>
      </w:r>
      <w:r w:rsidRPr="007B6B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оценка соблюдения которых является предметом </w:t>
      </w:r>
      <w:r w:rsidRPr="007B6B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осуществления </w:t>
      </w: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муниципального </w:t>
      </w:r>
      <w:r w:rsidRPr="007B6B88">
        <w:rPr>
          <w:rFonts w:ascii="Times New Roman" w:eastAsia="Calibri" w:hAnsi="Times New Roman" w:cs="Times New Roman"/>
          <w:bCs/>
          <w:sz w:val="26"/>
          <w:szCs w:val="26"/>
        </w:rPr>
        <w:t>земельного контроля на территории муниципального образования «</w:t>
      </w:r>
      <w:r w:rsidR="00861BF1" w:rsidRPr="00944B9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7B6B88">
        <w:rPr>
          <w:rFonts w:ascii="Times New Roman" w:eastAsia="Calibri" w:hAnsi="Times New Roman" w:cs="Times New Roman"/>
          <w:bCs/>
          <w:sz w:val="26"/>
          <w:szCs w:val="26"/>
        </w:rPr>
        <w:t>сельсовет» Ненецкого автономного округа.</w:t>
      </w:r>
    </w:p>
    <w:p w:rsidR="007B6B88" w:rsidRPr="007B6B88" w:rsidRDefault="007B6B88" w:rsidP="007B6B8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Осуществля</w:t>
      </w:r>
      <w:r w:rsidR="00861B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ть информирование </w:t>
      </w: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юридических лиц и индивидуальных предпринимателей о деятельности Администрации муниципального образования </w:t>
      </w:r>
      <w:r w:rsidR="00861BF1">
        <w:rPr>
          <w:rFonts w:ascii="Times New Roman" w:eastAsia="Calibri" w:hAnsi="Times New Roman" w:cs="Times New Roman"/>
          <w:sz w:val="26"/>
          <w:szCs w:val="26"/>
          <w:lang w:eastAsia="ru-RU"/>
        </w:rPr>
        <w:t>в сфере муниципального</w:t>
      </w: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контроля, ее результатах.</w:t>
      </w:r>
    </w:p>
    <w:p w:rsidR="007B6B88" w:rsidRPr="007B6B88" w:rsidRDefault="007B6B88" w:rsidP="007B6B8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B6B88" w:rsidRDefault="007B6B88" w:rsidP="007B6B8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61BF1" w:rsidRDefault="00861BF1" w:rsidP="007B6B8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61BF1" w:rsidRPr="007B6B88" w:rsidRDefault="00861BF1" w:rsidP="007B6B8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B6B88" w:rsidRPr="007B6B88" w:rsidRDefault="007B6B88" w:rsidP="007B6B8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lastRenderedPageBreak/>
        <w:t>5. План мероприятий по профилактике нарушений обязательных требований</w:t>
      </w:r>
    </w:p>
    <w:p w:rsidR="007B6B88" w:rsidRPr="007B6B88" w:rsidRDefault="007B6B88" w:rsidP="007B6B8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t>на 2021 год</w:t>
      </w:r>
    </w:p>
    <w:p w:rsidR="007B6B88" w:rsidRPr="007B6B88" w:rsidRDefault="007B6B88" w:rsidP="007B6B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11"/>
        <w:gridCol w:w="2115"/>
        <w:gridCol w:w="2268"/>
        <w:gridCol w:w="1984"/>
      </w:tblGrid>
      <w:tr w:rsidR="007B6B88" w:rsidRPr="007B6B88" w:rsidTr="0007193C">
        <w:trPr>
          <w:trHeight w:val="1360"/>
        </w:trPr>
        <w:tc>
          <w:tcPr>
            <w:tcW w:w="568" w:type="dxa"/>
            <w:shd w:val="clear" w:color="auto" w:fill="auto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6B88" w:rsidRPr="007B6B88" w:rsidRDefault="007B6B88" w:rsidP="007B6B8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  <w:p w:rsidR="007B6B88" w:rsidRPr="007B6B88" w:rsidRDefault="007B6B88" w:rsidP="007B6B8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gridSpan w:val="2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115" w:type="dxa"/>
          </w:tcPr>
          <w:p w:rsidR="007B6B88" w:rsidRPr="007B6B88" w:rsidRDefault="007B6B88" w:rsidP="007B6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Периодичность</w:t>
            </w:r>
          </w:p>
          <w:p w:rsidR="007B6B88" w:rsidRPr="007B6B88" w:rsidRDefault="007B6B88" w:rsidP="007B6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268" w:type="dxa"/>
          </w:tcPr>
          <w:p w:rsidR="007B6B88" w:rsidRPr="007B6B88" w:rsidRDefault="007B6B88" w:rsidP="007B6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984" w:type="dxa"/>
          </w:tcPr>
          <w:p w:rsidR="007B6B88" w:rsidRPr="007B6B88" w:rsidRDefault="007B6B88" w:rsidP="007B6B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Структурное подразделение </w:t>
            </w:r>
          </w:p>
          <w:p w:rsidR="00861BF1" w:rsidRPr="00861BF1" w:rsidRDefault="007B6B88" w:rsidP="00861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МО «</w:t>
            </w:r>
            <w:r w:rsidR="00861BF1" w:rsidRPr="00861BF1">
              <w:rPr>
                <w:rFonts w:ascii="Times New Roman" w:eastAsia="Calibri" w:hAnsi="Times New Roman" w:cs="Times New Roman"/>
                <w:sz w:val="20"/>
                <w:szCs w:val="20"/>
              </w:rPr>
              <w:t>Хоседа-Хардский</w:t>
            </w:r>
          </w:p>
          <w:p w:rsidR="007B6B88" w:rsidRPr="007B6B88" w:rsidRDefault="007B6B88" w:rsidP="00861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НАО</w:t>
            </w:r>
          </w:p>
        </w:tc>
      </w:tr>
      <w:tr w:rsidR="007B6B88" w:rsidRPr="007B6B88" w:rsidTr="00861BF1">
        <w:trPr>
          <w:trHeight w:val="303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7B6B88" w:rsidRPr="007B6B88" w:rsidRDefault="007B6B88" w:rsidP="007B6B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B6B88" w:rsidRPr="007B6B88" w:rsidRDefault="007B6B88" w:rsidP="00861BF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на официальном сайте муниципального образования «</w:t>
            </w:r>
            <w:r w:rsidR="00861BF1" w:rsidRPr="00861B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сельсовет» Ненецкого автономного округа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      </w:r>
            <w:proofErr w:type="gramStart"/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текстов</w:t>
            </w:r>
            <w:proofErr w:type="gramEnd"/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соответствующих нормативных правовых актов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6B88" w:rsidRPr="007B6B88" w:rsidRDefault="007B6B88" w:rsidP="007B6B8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B6B88" w:rsidRPr="007B6B88" w:rsidRDefault="00861BF1" w:rsidP="007B6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7B6B88" w:rsidRPr="007B6B88" w:rsidTr="00861BF1">
        <w:trPr>
          <w:trHeight w:val="2752"/>
        </w:trPr>
        <w:tc>
          <w:tcPr>
            <w:tcW w:w="568" w:type="dxa"/>
            <w:shd w:val="clear" w:color="auto" w:fill="auto"/>
          </w:tcPr>
          <w:p w:rsidR="007B6B88" w:rsidRPr="007B6B88" w:rsidRDefault="007B6B88" w:rsidP="007B6B8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руководства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  <w:gridSpan w:val="2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</w:tcPr>
          <w:p w:rsidR="007B6B88" w:rsidRPr="007B6B88" w:rsidRDefault="00861BF1" w:rsidP="007B6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7B6B88" w:rsidRPr="007B6B88" w:rsidTr="0007193C">
        <w:tc>
          <w:tcPr>
            <w:tcW w:w="568" w:type="dxa"/>
            <w:shd w:val="clear" w:color="auto" w:fill="auto"/>
          </w:tcPr>
          <w:p w:rsidR="007B6B88" w:rsidRPr="007B6B88" w:rsidRDefault="007B6B88" w:rsidP="007B6B88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  <w:gridSpan w:val="2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:rsidR="007B6B88" w:rsidRPr="007B6B88" w:rsidRDefault="007B6B88" w:rsidP="007B6B88">
            <w:pPr>
              <w:spacing w:after="0" w:line="240" w:lineRule="auto"/>
              <w:ind w:firstLine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</w:tcPr>
          <w:p w:rsidR="007B6B88" w:rsidRPr="007B6B88" w:rsidRDefault="00861BF1" w:rsidP="007B6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7B6B88" w:rsidRPr="007B6B88" w:rsidTr="0007193C">
        <w:tc>
          <w:tcPr>
            <w:tcW w:w="568" w:type="dxa"/>
            <w:shd w:val="clear" w:color="auto" w:fill="auto"/>
          </w:tcPr>
          <w:p w:rsidR="007B6B88" w:rsidRPr="007B6B88" w:rsidRDefault="007B6B88" w:rsidP="007B6B88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:rsidR="007B6B88" w:rsidRPr="007B6B88" w:rsidRDefault="007B6B88" w:rsidP="00556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опубликование на официальном сайте муниципального образования «</w:t>
            </w:r>
            <w:r w:rsidR="00556790" w:rsidRPr="00861B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Ненецкого автономного округа обобщения практики осуществления муниципального контроля</w:t>
            </w:r>
          </w:p>
        </w:tc>
        <w:tc>
          <w:tcPr>
            <w:tcW w:w="2126" w:type="dxa"/>
            <w:gridSpan w:val="2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до 1 марта 2021 года</w:t>
            </w:r>
          </w:p>
        </w:tc>
        <w:tc>
          <w:tcPr>
            <w:tcW w:w="2268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7B6B88" w:rsidRPr="007B6B88" w:rsidRDefault="00861BF1" w:rsidP="007B6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7B6B88" w:rsidRPr="007B6B88" w:rsidTr="0007193C">
        <w:tc>
          <w:tcPr>
            <w:tcW w:w="568" w:type="dxa"/>
            <w:shd w:val="clear" w:color="auto" w:fill="auto"/>
          </w:tcPr>
          <w:p w:rsidR="007B6B88" w:rsidRPr="007B6B88" w:rsidRDefault="007B6B88" w:rsidP="007B6B88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977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gridSpan w:val="2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</w:tcPr>
          <w:p w:rsidR="007B6B88" w:rsidRPr="007B6B88" w:rsidRDefault="00556790" w:rsidP="007B6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7B6B88" w:rsidRPr="007B6B88" w:rsidTr="0007193C">
        <w:tc>
          <w:tcPr>
            <w:tcW w:w="568" w:type="dxa"/>
            <w:shd w:val="clear" w:color="auto" w:fill="auto"/>
          </w:tcPr>
          <w:p w:rsidR="007B6B88" w:rsidRPr="007B6B88" w:rsidRDefault="007B6B88" w:rsidP="007B6B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:rsidR="007B6B88" w:rsidRPr="007B6B88" w:rsidRDefault="007B6B88" w:rsidP="0055679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опубликование на официальном на официальном сайте муниципального образования «</w:t>
            </w:r>
            <w:r w:rsidR="00556790" w:rsidRPr="00861B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Ненецкого автономного округа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2022 год</w:t>
            </w:r>
          </w:p>
        </w:tc>
        <w:tc>
          <w:tcPr>
            <w:tcW w:w="2126" w:type="dxa"/>
            <w:gridSpan w:val="2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до 20 декабря 2021 года</w:t>
            </w:r>
          </w:p>
        </w:tc>
        <w:tc>
          <w:tcPr>
            <w:tcW w:w="2268" w:type="dxa"/>
          </w:tcPr>
          <w:p w:rsidR="007B6B88" w:rsidRPr="007B6B88" w:rsidRDefault="007B6B88" w:rsidP="007B6B88">
            <w:pPr>
              <w:spacing w:after="0" w:line="240" w:lineRule="auto"/>
              <w:ind w:firstLine="1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7B6B88" w:rsidRPr="007B6B88" w:rsidRDefault="00556790" w:rsidP="007B6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</w:tbl>
    <w:p w:rsidR="007B6B88" w:rsidRPr="007B6B88" w:rsidRDefault="007B6B88" w:rsidP="007B6B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B6B88" w:rsidRDefault="007B6B88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56790" w:rsidRPr="007B6B88" w:rsidRDefault="00556790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7B6B88" w:rsidRPr="007B6B88" w:rsidRDefault="007B6B88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7B6B88" w:rsidRPr="007B6B88" w:rsidRDefault="007B6B88" w:rsidP="007B6B8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t>6. Проект план</w:t>
      </w:r>
      <w:r w:rsidR="00556790" w:rsidRPr="00556790">
        <w:rPr>
          <w:rFonts w:ascii="Times New Roman" w:eastAsia="Calibri" w:hAnsi="Times New Roman" w:cs="Times New Roman"/>
          <w:sz w:val="26"/>
          <w:szCs w:val="26"/>
        </w:rPr>
        <w:t>а</w:t>
      </w: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 мероприятий по профилактике нарушений</w:t>
      </w:r>
    </w:p>
    <w:p w:rsidR="007B6B88" w:rsidRPr="007B6B88" w:rsidRDefault="007B6B88" w:rsidP="007B6B8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 обязательных требований на 2022-2023 год</w:t>
      </w:r>
    </w:p>
    <w:p w:rsidR="007B6B88" w:rsidRPr="007B6B88" w:rsidRDefault="007B6B88" w:rsidP="007B6B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20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2268"/>
        <w:gridCol w:w="2342"/>
        <w:gridCol w:w="1985"/>
        <w:gridCol w:w="67"/>
      </w:tblGrid>
      <w:tr w:rsidR="007B6B88" w:rsidRPr="007B6B88" w:rsidTr="0077147A">
        <w:trPr>
          <w:trHeight w:val="1360"/>
        </w:trPr>
        <w:tc>
          <w:tcPr>
            <w:tcW w:w="568" w:type="dxa"/>
            <w:shd w:val="clear" w:color="auto" w:fill="auto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6B88" w:rsidRPr="007B6B88" w:rsidRDefault="007B6B88" w:rsidP="007B6B8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  <w:p w:rsidR="007B6B88" w:rsidRPr="007B6B88" w:rsidRDefault="007B6B88" w:rsidP="007B6B8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268" w:type="dxa"/>
          </w:tcPr>
          <w:p w:rsidR="007B6B88" w:rsidRPr="007B6B88" w:rsidRDefault="007B6B88" w:rsidP="007B6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Периодичность</w:t>
            </w:r>
          </w:p>
          <w:p w:rsidR="007B6B88" w:rsidRPr="007B6B88" w:rsidRDefault="007B6B88" w:rsidP="007B6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342" w:type="dxa"/>
          </w:tcPr>
          <w:p w:rsidR="007B6B88" w:rsidRPr="007B6B88" w:rsidRDefault="007B6B88" w:rsidP="007B6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2052" w:type="dxa"/>
            <w:gridSpan w:val="2"/>
          </w:tcPr>
          <w:p w:rsidR="007B6B88" w:rsidRPr="007B6B88" w:rsidRDefault="007B6B88" w:rsidP="007B6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Структурное подразделение</w:t>
            </w:r>
          </w:p>
          <w:p w:rsidR="007B6B88" w:rsidRPr="007B6B88" w:rsidRDefault="007B6B88" w:rsidP="00556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МО «</w:t>
            </w:r>
            <w:r w:rsidR="00556790" w:rsidRPr="00861B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НАО</w:t>
            </w:r>
          </w:p>
        </w:tc>
      </w:tr>
      <w:tr w:rsidR="007B6B88" w:rsidRPr="007B6B88" w:rsidTr="0077147A">
        <w:trPr>
          <w:trHeight w:val="320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7B6B88" w:rsidRPr="007B6B88" w:rsidRDefault="007B6B88" w:rsidP="007B6B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B6B88" w:rsidRPr="007B6B88" w:rsidRDefault="007B6B88" w:rsidP="0055679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на официальном сайте муниципального образования «</w:t>
            </w:r>
            <w:r w:rsidR="00556790" w:rsidRPr="00861B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сельсовет» Ненецкого автономного округа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      </w:r>
            <w:proofErr w:type="gramStart"/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текстов</w:t>
            </w:r>
            <w:proofErr w:type="gramEnd"/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соответствующих нормативных правовых актов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7B6B88" w:rsidRPr="007B6B88" w:rsidRDefault="007B6B88" w:rsidP="007B6B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:rsidR="007B6B88" w:rsidRPr="007B6B88" w:rsidRDefault="00556790" w:rsidP="007B6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556790" w:rsidRPr="007B6B88" w:rsidTr="00DC6CF1">
        <w:trPr>
          <w:trHeight w:val="470"/>
        </w:trPr>
        <w:tc>
          <w:tcPr>
            <w:tcW w:w="10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6790" w:rsidRDefault="00556790" w:rsidP="005567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6B88" w:rsidRPr="007B6B88" w:rsidTr="0077147A">
        <w:trPr>
          <w:trHeight w:val="2451"/>
        </w:trPr>
        <w:tc>
          <w:tcPr>
            <w:tcW w:w="568" w:type="dxa"/>
            <w:shd w:val="clear" w:color="auto" w:fill="auto"/>
          </w:tcPr>
          <w:p w:rsidR="007B6B88" w:rsidRPr="007B6B88" w:rsidRDefault="007B6B88" w:rsidP="007B6B8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руководства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268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342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2052" w:type="dxa"/>
            <w:gridSpan w:val="2"/>
          </w:tcPr>
          <w:p w:rsidR="007B6B88" w:rsidRPr="007B6B88" w:rsidRDefault="00556790" w:rsidP="007B6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7B6B88" w:rsidRPr="007B6B88" w:rsidTr="0077147A">
        <w:tc>
          <w:tcPr>
            <w:tcW w:w="568" w:type="dxa"/>
            <w:shd w:val="clear" w:color="auto" w:fill="auto"/>
          </w:tcPr>
          <w:p w:rsidR="007B6B88" w:rsidRPr="007B6B88" w:rsidRDefault="007B6B88" w:rsidP="007B6B88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68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342" w:type="dxa"/>
          </w:tcPr>
          <w:p w:rsidR="007B6B88" w:rsidRPr="007B6B88" w:rsidRDefault="007B6B88" w:rsidP="007B6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нарушений обязательных требований</w:t>
            </w:r>
          </w:p>
        </w:tc>
        <w:tc>
          <w:tcPr>
            <w:tcW w:w="2052" w:type="dxa"/>
            <w:gridSpan w:val="2"/>
          </w:tcPr>
          <w:p w:rsidR="007B6B88" w:rsidRPr="007B6B88" w:rsidRDefault="00556790" w:rsidP="007B6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7B6B88" w:rsidRPr="007B6B88" w:rsidTr="0077147A">
        <w:tc>
          <w:tcPr>
            <w:tcW w:w="568" w:type="dxa"/>
            <w:shd w:val="clear" w:color="auto" w:fill="auto"/>
          </w:tcPr>
          <w:p w:rsidR="007B6B88" w:rsidRPr="007B6B88" w:rsidRDefault="007B6B88" w:rsidP="007B6B88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:rsidR="007B6B88" w:rsidRPr="007B6B88" w:rsidRDefault="007B6B88" w:rsidP="00DC6CF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и опубликование на официальном сайте муниципального </w:t>
            </w: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образования «</w:t>
            </w:r>
            <w:r w:rsidR="00AA66F9" w:rsidRPr="00861B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Ненецкого автономного округа обобщения практики осуществления муниципального контроля</w:t>
            </w:r>
          </w:p>
        </w:tc>
        <w:tc>
          <w:tcPr>
            <w:tcW w:w="2268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до 1 марта </w:t>
            </w:r>
          </w:p>
        </w:tc>
        <w:tc>
          <w:tcPr>
            <w:tcW w:w="2342" w:type="dxa"/>
          </w:tcPr>
          <w:p w:rsidR="007B6B88" w:rsidRPr="007B6B88" w:rsidRDefault="007B6B88" w:rsidP="007B6B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предупреждение и снижение количества </w:t>
            </w: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нарушений обязательных требований</w:t>
            </w:r>
          </w:p>
        </w:tc>
        <w:tc>
          <w:tcPr>
            <w:tcW w:w="2052" w:type="dxa"/>
            <w:gridSpan w:val="2"/>
          </w:tcPr>
          <w:p w:rsidR="007B6B88" w:rsidRPr="007B6B88" w:rsidRDefault="00556790" w:rsidP="007B6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Отдел по исполнению вопросов местного значения</w:t>
            </w:r>
          </w:p>
        </w:tc>
      </w:tr>
      <w:tr w:rsidR="007B6B88" w:rsidRPr="007B6B88" w:rsidTr="00AA66F9">
        <w:trPr>
          <w:gridAfter w:val="1"/>
          <w:wAfter w:w="67" w:type="dxa"/>
        </w:trPr>
        <w:tc>
          <w:tcPr>
            <w:tcW w:w="568" w:type="dxa"/>
            <w:shd w:val="clear" w:color="auto" w:fill="auto"/>
          </w:tcPr>
          <w:p w:rsidR="007B6B88" w:rsidRPr="007B6B88" w:rsidRDefault="007B6B88" w:rsidP="007B6B88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:rsidR="007B6B88" w:rsidRPr="007B6B88" w:rsidRDefault="007B6B88" w:rsidP="007B6B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268" w:type="dxa"/>
          </w:tcPr>
          <w:p w:rsidR="007B6B88" w:rsidRPr="007B6B88" w:rsidRDefault="007B6B88" w:rsidP="007B6B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342" w:type="dxa"/>
          </w:tcPr>
          <w:p w:rsidR="007B6B88" w:rsidRPr="007B6B88" w:rsidRDefault="007B6B88" w:rsidP="007B6B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5" w:type="dxa"/>
          </w:tcPr>
          <w:p w:rsidR="007B6B88" w:rsidRPr="007B6B88" w:rsidRDefault="00556790" w:rsidP="007B6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7B6B88" w:rsidRPr="007B6B88" w:rsidTr="00AA66F9">
        <w:trPr>
          <w:gridAfter w:val="1"/>
          <w:wAfter w:w="67" w:type="dxa"/>
        </w:trPr>
        <w:tc>
          <w:tcPr>
            <w:tcW w:w="568" w:type="dxa"/>
            <w:shd w:val="clear" w:color="auto" w:fill="auto"/>
          </w:tcPr>
          <w:p w:rsidR="007B6B88" w:rsidRPr="007B6B88" w:rsidRDefault="007B6B88" w:rsidP="007B6B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:rsidR="007B6B88" w:rsidRPr="007B6B88" w:rsidRDefault="007B6B88" w:rsidP="007714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опубликование на официальном на официальном сайте муниципального образования «</w:t>
            </w:r>
            <w:r w:rsidR="00AA66F9" w:rsidRPr="00861B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Ненецкого автономного округа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2022 год</w:t>
            </w:r>
          </w:p>
        </w:tc>
        <w:tc>
          <w:tcPr>
            <w:tcW w:w="2268" w:type="dxa"/>
          </w:tcPr>
          <w:p w:rsidR="007B6B88" w:rsidRPr="007B6B88" w:rsidRDefault="007B6B88" w:rsidP="007B6B8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20 декабря </w:t>
            </w:r>
          </w:p>
        </w:tc>
        <w:tc>
          <w:tcPr>
            <w:tcW w:w="2342" w:type="dxa"/>
          </w:tcPr>
          <w:p w:rsidR="007B6B88" w:rsidRPr="007B6B88" w:rsidRDefault="007B6B88" w:rsidP="007B6B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5" w:type="dxa"/>
          </w:tcPr>
          <w:p w:rsidR="007B6B88" w:rsidRPr="007B6B88" w:rsidRDefault="00556790" w:rsidP="007B6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</w:tbl>
    <w:p w:rsidR="007B6B88" w:rsidRPr="007B6B88" w:rsidRDefault="007B6B88" w:rsidP="007B6B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6B88" w:rsidRPr="007B6B88" w:rsidRDefault="007B6B88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7B6B88" w:rsidRPr="007B6B88" w:rsidRDefault="007B6B88" w:rsidP="007B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7. Механизм </w:t>
      </w: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реализации Программы</w:t>
      </w:r>
    </w:p>
    <w:p w:rsidR="007B6B88" w:rsidRPr="007B6B88" w:rsidRDefault="007B6B88" w:rsidP="007B6B8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B6B88" w:rsidRPr="007B6B88" w:rsidRDefault="007B6B88" w:rsidP="007B6B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Программа реализуется </w:t>
      </w:r>
      <w:r w:rsidR="0077147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77147A" w:rsidRPr="0077147A">
        <w:rPr>
          <w:rFonts w:ascii="Times New Roman" w:eastAsia="Calibri" w:hAnsi="Times New Roman" w:cs="Times New Roman"/>
          <w:sz w:val="26"/>
          <w:szCs w:val="26"/>
          <w:lang w:eastAsia="ru-RU"/>
        </w:rPr>
        <w:t>тдел</w:t>
      </w:r>
      <w:r w:rsidR="0077147A">
        <w:rPr>
          <w:rFonts w:ascii="Times New Roman" w:eastAsia="Calibri" w:hAnsi="Times New Roman" w:cs="Times New Roman"/>
          <w:sz w:val="26"/>
          <w:szCs w:val="26"/>
          <w:lang w:eastAsia="ru-RU"/>
        </w:rPr>
        <w:t>ом</w:t>
      </w:r>
      <w:r w:rsidR="0077147A" w:rsidRPr="007714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исполнению вопросов местного значения </w:t>
      </w: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 муниципального образования</w:t>
      </w:r>
      <w:r w:rsidR="00DC69FE">
        <w:rPr>
          <w:rFonts w:ascii="Times New Roman" w:eastAsia="Calibri" w:hAnsi="Times New Roman" w:cs="Times New Roman"/>
          <w:sz w:val="26"/>
          <w:szCs w:val="26"/>
        </w:rPr>
        <w:t xml:space="preserve"> (органом </w:t>
      </w: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муниципального контроля) </w:t>
      </w: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к полномочиям которого относится:</w:t>
      </w:r>
    </w:p>
    <w:p w:rsidR="007B6B88" w:rsidRPr="007B6B88" w:rsidRDefault="007B6B88" w:rsidP="007B6B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1) подготовка ежегодного доклада об итогах реализации Программы;</w:t>
      </w:r>
    </w:p>
    <w:p w:rsidR="007B6B88" w:rsidRPr="007B6B88" w:rsidRDefault="007B6B88" w:rsidP="007B6B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2) подготовка предложений по уточнению перечня программных мероприятий (при необходимости);</w:t>
      </w:r>
    </w:p>
    <w:p w:rsidR="007B6B88" w:rsidRPr="007B6B88" w:rsidRDefault="007B6B88" w:rsidP="007B6B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3) проведение мониторинга реализации программы и предварительной оценки ожидаемой эффективности и результативности программы;</w:t>
      </w:r>
    </w:p>
    <w:p w:rsidR="007B6B88" w:rsidRPr="007B6B88" w:rsidRDefault="007B6B88" w:rsidP="007B6B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4) подготовка проекта изменений в Программу.</w:t>
      </w:r>
    </w:p>
    <w:p w:rsidR="007B6B88" w:rsidRPr="007B6B88" w:rsidRDefault="007B6B88" w:rsidP="007B6B8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B6B88" w:rsidRPr="007B6B88" w:rsidRDefault="007B6B88" w:rsidP="007B6B8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B6B88" w:rsidRPr="007B6B88" w:rsidRDefault="007B6B88" w:rsidP="007B6B8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8. </w:t>
      </w: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Уполномоченные лица, ответственные за организацию</w:t>
      </w:r>
    </w:p>
    <w:p w:rsidR="007B6B88" w:rsidRPr="007B6B88" w:rsidRDefault="007B6B88" w:rsidP="007B6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проведение профилактических мероприятий </w:t>
      </w:r>
    </w:p>
    <w:p w:rsidR="007B6B88" w:rsidRPr="007B6B88" w:rsidRDefault="007B6B88" w:rsidP="007B6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B6B88" w:rsidRPr="007B6B88" w:rsidRDefault="007B6B88" w:rsidP="007B6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Уполномоченными лицами, ответственными за организацию и проведение профилактических мероприятий мун</w:t>
      </w:r>
      <w:r w:rsidR="0077147A">
        <w:rPr>
          <w:rFonts w:ascii="Times New Roman" w:eastAsia="Calibri" w:hAnsi="Times New Roman" w:cs="Times New Roman"/>
          <w:sz w:val="26"/>
          <w:szCs w:val="26"/>
          <w:lang w:eastAsia="ru-RU"/>
        </w:rPr>
        <w:t>иципального контроля, являются специалисты о</w:t>
      </w:r>
      <w:r w:rsidR="0077147A" w:rsidRPr="0077147A">
        <w:rPr>
          <w:rFonts w:ascii="Times New Roman" w:eastAsia="Calibri" w:hAnsi="Times New Roman" w:cs="Times New Roman"/>
          <w:sz w:val="26"/>
          <w:szCs w:val="26"/>
          <w:lang w:eastAsia="ru-RU"/>
        </w:rPr>
        <w:t>тдел</w:t>
      </w:r>
      <w:r w:rsidR="0077147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77147A" w:rsidRPr="007714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исполнению вопросов местного значения </w:t>
      </w:r>
      <w:r w:rsidR="0077147A"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 муниципального образования</w:t>
      </w:r>
      <w:r w:rsidR="007714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7147A" w:rsidRPr="0077147A">
        <w:rPr>
          <w:rFonts w:ascii="Times New Roman" w:eastAsia="Calibri" w:hAnsi="Times New Roman" w:cs="Times New Roman"/>
          <w:sz w:val="26"/>
          <w:szCs w:val="26"/>
          <w:lang w:eastAsia="ru-RU"/>
        </w:rPr>
        <w:t>«Хоседа-Хардский сельсовет» Ненецкого автономного округа</w:t>
      </w:r>
    </w:p>
    <w:p w:rsidR="007B6B88" w:rsidRPr="007B6B88" w:rsidRDefault="007B6B88" w:rsidP="007B6B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тел.: </w:t>
      </w:r>
      <w:r w:rsidR="0077147A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8</w:t>
      </w:r>
      <w:r w:rsidRPr="007B6B8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(</w:t>
      </w:r>
      <w:r w:rsidR="0077147A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81857</w:t>
      </w:r>
      <w:r w:rsidRPr="007B6B8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) </w:t>
      </w:r>
      <w:r w:rsidR="0077147A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23811.</w:t>
      </w:r>
    </w:p>
    <w:p w:rsidR="007B6B88" w:rsidRPr="007B6B88" w:rsidRDefault="007B6B88">
      <w:pPr>
        <w:rPr>
          <w:sz w:val="26"/>
          <w:szCs w:val="26"/>
        </w:rPr>
      </w:pPr>
    </w:p>
    <w:sectPr w:rsidR="007B6B88" w:rsidRPr="007B6B88" w:rsidSect="0042628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8B"/>
    <w:rsid w:val="001B1C8B"/>
    <w:rsid w:val="001C3ECF"/>
    <w:rsid w:val="004D166C"/>
    <w:rsid w:val="00556790"/>
    <w:rsid w:val="005D7879"/>
    <w:rsid w:val="006803BF"/>
    <w:rsid w:val="006C0039"/>
    <w:rsid w:val="0077147A"/>
    <w:rsid w:val="007B6B88"/>
    <w:rsid w:val="00800813"/>
    <w:rsid w:val="00861BF1"/>
    <w:rsid w:val="00944B92"/>
    <w:rsid w:val="009B66F7"/>
    <w:rsid w:val="00AA66F9"/>
    <w:rsid w:val="00AF0DAE"/>
    <w:rsid w:val="00B51047"/>
    <w:rsid w:val="00B65E3B"/>
    <w:rsid w:val="00D35FA1"/>
    <w:rsid w:val="00DC69FE"/>
    <w:rsid w:val="00DC6CF1"/>
    <w:rsid w:val="00DF07E5"/>
    <w:rsid w:val="00E2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9978E-FAC4-411D-94C7-E0AB7A82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6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58217B8EC9C7C2FEA9D9E178EE91B9A37AC429B9128E822729676B0CB25A3C44E3B65005ECA0BFD52BF16EECl552G" TargetMode="External"/><Relationship Id="rId13" Type="http://schemas.openxmlformats.org/officeDocument/2006/relationships/hyperlink" Target="consultantplus://offline/ref=4558217B8EC9C7C2FEA9D9E178EE91B9A37BCF29BC178E822729676B0CB25A3C56E3EE5C07E5B8BDD93EA73FAA0731CDBAB6C7E5915BACC2l75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58217B8EC9C7C2FEA9D9E178EE91B9A37AC429B9128E822729676B0CB25A3C44E3B65005ECA0BFD52BF16EECl552G" TargetMode="External"/><Relationship Id="rId12" Type="http://schemas.openxmlformats.org/officeDocument/2006/relationships/hyperlink" Target="consultantplus://offline/ref=4558217B8EC9C7C2FEA9D9E178EE91B9A37BCF29BC178E822729676B0CB25A3C56E3EE5A0EEDB6B48964B73BE35034D1B2A0D9EF8F5BlA5C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58217B8EC9C7C2FEA9D9E178EE91B9A37AC429B9128E822729676B0CB25A3C56E3EE5E0FE3B5EB8C71A663EC5A22CFBAB6C5ED8Dl559G" TargetMode="External"/><Relationship Id="rId11" Type="http://schemas.openxmlformats.org/officeDocument/2006/relationships/hyperlink" Target="consultantplus://offline/ref=4558217B8EC9C7C2FEA9D9E178EE91B9A37BCF29BC178E822729676B0CB25A3C56E3EE5A0EEDB8B48964B73BE35034D1B2A0D9EF8F5BlA5CG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62C07F245A5FFA8C18FFE0E85B9CD0923BE6A09DF9162A3C94089ECAF0DE7562457C9BF2DBC2508AD24A40A30K2wDM" TargetMode="External"/><Relationship Id="rId10" Type="http://schemas.openxmlformats.org/officeDocument/2006/relationships/hyperlink" Target="consultantplus://offline/ref=4558217B8EC9C7C2FEA9D9E178EE91B9A37BCF29BC178E822729676B0CB25A3C56E3EE5A0EEDBAB48964B73BE35034D1B2A0D9EF8F5BlA5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58217B8EC9C7C2FEA9D9E178EE91B9A37BCF29BC178E822729676B0CB25A3C56E3EE5C07E5BBB6D83EA73FAA0731CDBAB6C7E5915BACC2l754G" TargetMode="External"/><Relationship Id="rId14" Type="http://schemas.openxmlformats.org/officeDocument/2006/relationships/hyperlink" Target="consultantplus://offline/ref=562C07F245A5FFA8C18FFE0E85B9CD0923BE6A09DF9162A3C94089ECAF0DE756365791B125BA305CF57EF307322FC2EA6EAA8DC848K1w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12</Pages>
  <Words>3694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5</cp:revision>
  <cp:lastPrinted>2021-02-10T07:58:00Z</cp:lastPrinted>
  <dcterms:created xsi:type="dcterms:W3CDTF">2021-02-08T09:11:00Z</dcterms:created>
  <dcterms:modified xsi:type="dcterms:W3CDTF">2021-02-10T11:11:00Z</dcterms:modified>
</cp:coreProperties>
</file>