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3B6E89">
        <w:rPr>
          <w:rFonts w:ascii="Times New Roman" w:hAnsi="Times New Roman" w:cs="Times New Roman"/>
          <w:noProof/>
        </w:rPr>
        <w:drawing>
          <wp:inline distT="0" distB="0" distL="0" distR="0">
            <wp:extent cx="430530" cy="532130"/>
            <wp:effectExtent l="0" t="0" r="7620" b="127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3B6E89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3B6E89">
        <w:rPr>
          <w:rFonts w:ascii="Times New Roman" w:hAnsi="Times New Roman" w:cs="Times New Roman"/>
          <w:b/>
        </w:rPr>
        <w:t>«ХОСЕДА-ХАРДСКИЙ СЕЛЬСОВЕТ» НЕНЕЦКОГО АВТОНОМНОГО ОКРУГА</w:t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B6E89" w:rsidRPr="003B6E89" w:rsidRDefault="00024B41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Двадцать четвертое заседание </w:t>
      </w:r>
      <w:r w:rsidR="003B6E89" w:rsidRPr="003B6E89">
        <w:rPr>
          <w:rFonts w:ascii="Times New Roman" w:hAnsi="Times New Roman" w:cs="Times New Roman"/>
          <w:sz w:val="26"/>
          <w:szCs w:val="26"/>
        </w:rPr>
        <w:t>27 -го созыва</w:t>
      </w:r>
    </w:p>
    <w:p w:rsidR="003B6E89" w:rsidRPr="003B6E89" w:rsidRDefault="003B6E89" w:rsidP="003B6E89">
      <w:pPr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 w:rsidRPr="003B6E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B6E89" w:rsidRPr="003B6E89" w:rsidRDefault="003B6E89" w:rsidP="003B6E8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E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B6E89" w:rsidRPr="003B6E89" w:rsidRDefault="003B6E89" w:rsidP="003B6E8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E8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24B41">
        <w:rPr>
          <w:rFonts w:ascii="Times New Roman" w:hAnsi="Times New Roman" w:cs="Times New Roman"/>
          <w:b/>
          <w:bCs/>
          <w:sz w:val="28"/>
          <w:szCs w:val="28"/>
        </w:rPr>
        <w:t>20 октября</w:t>
      </w:r>
      <w:r w:rsidR="00681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6EA" w:rsidRPr="003B6E89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3B6E8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bookmarkStart w:id="0" w:name="_GoBack"/>
      <w:r w:rsidRPr="003B6E8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bookmarkEnd w:id="0"/>
      <w:r w:rsidR="00024B41">
        <w:rPr>
          <w:rFonts w:ascii="Times New Roman" w:hAnsi="Times New Roman" w:cs="Times New Roman"/>
          <w:b/>
          <w:bCs/>
          <w:sz w:val="28"/>
          <w:szCs w:val="28"/>
        </w:rPr>
        <w:t>112</w:t>
      </w:r>
    </w:p>
    <w:p w:rsidR="003B6E89" w:rsidRPr="003B6E89" w:rsidRDefault="003B6E89" w:rsidP="003B6E89">
      <w:pPr>
        <w:widowControl/>
        <w:ind w:firstLine="0"/>
        <w:jc w:val="left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039EE" w:rsidRDefault="0024289D" w:rsidP="00067A33">
      <w:pPr>
        <w:widowControl/>
        <w:autoSpaceDE/>
        <w:autoSpaceDN/>
        <w:adjustRightInd/>
        <w:ind w:firstLine="0"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 внесении изменений и дополнений в Решение Совета Депутатов от 03.07.2020 № 108 «</w:t>
      </w:r>
      <w:r w:rsidR="003B6E89" w:rsidRPr="003B6E8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Об утверждении Положения о пенсионном обеспечении за выслугу лет лиц, замещавших</w:t>
      </w:r>
      <w:r w:rsidR="00BB362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выборные должности и должности  </w:t>
      </w:r>
      <w:r w:rsidR="003B6E89" w:rsidRPr="003B6E8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муниципальные </w:t>
      </w:r>
      <w:r w:rsidR="00BB362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службы </w:t>
      </w:r>
      <w:r w:rsidR="003B6E89" w:rsidRPr="003B6E8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МО «</w:t>
      </w:r>
      <w:proofErr w:type="spellStart"/>
      <w:r w:rsidR="003B6E89" w:rsidRPr="003B6E8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Хоседа-Хардский</w:t>
      </w:r>
      <w:proofErr w:type="spellEnd"/>
      <w:r w:rsidR="003B6E89" w:rsidRPr="003B6E8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сельсовет»</w:t>
      </w:r>
    </w:p>
    <w:p w:rsidR="00A039EE" w:rsidRDefault="00A039EE" w:rsidP="00067A33">
      <w:pPr>
        <w:widowControl/>
        <w:autoSpaceDE/>
        <w:autoSpaceDN/>
        <w:adjustRightInd/>
        <w:ind w:firstLine="0"/>
        <w:jc w:val="center"/>
      </w:pPr>
    </w:p>
    <w:p w:rsidR="00FC4C32" w:rsidRDefault="00FC4C32" w:rsidP="00067A33">
      <w:pPr>
        <w:widowControl/>
        <w:autoSpaceDE/>
        <w:autoSpaceDN/>
        <w:adjustRightInd/>
        <w:ind w:right="567"/>
        <w:rPr>
          <w:rFonts w:ascii="Times New Roman" w:hAnsi="Times New Roman" w:cs="Times New Roman"/>
          <w:sz w:val="26"/>
          <w:szCs w:val="26"/>
        </w:rPr>
        <w:sectPr w:rsidR="00FC4C32" w:rsidSect="00067A33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ED3EFE" w:rsidRPr="006816EA" w:rsidRDefault="00981E0F" w:rsidP="006816EA">
      <w:pPr>
        <w:widowControl/>
        <w:autoSpaceDE/>
        <w:autoSpaceDN/>
        <w:adjustRightInd/>
        <w:ind w:right="567"/>
        <w:rPr>
          <w:rFonts w:ascii="Times New Roman" w:hAnsi="Times New Roman" w:cs="Times New Roman"/>
          <w:sz w:val="28"/>
          <w:szCs w:val="28"/>
        </w:rPr>
      </w:pPr>
      <w:r w:rsidRPr="006816E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5567" w:rsidRPr="006816EA">
        <w:rPr>
          <w:rFonts w:ascii="Times New Roman" w:hAnsi="Times New Roman" w:cs="Times New Roman"/>
          <w:sz w:val="28"/>
          <w:szCs w:val="28"/>
        </w:rPr>
        <w:t>с Федеральными</w:t>
      </w:r>
      <w:r w:rsidRPr="006816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7A33" w:rsidRPr="006816EA">
        <w:rPr>
          <w:rFonts w:ascii="Times New Roman" w:hAnsi="Times New Roman" w:cs="Times New Roman"/>
          <w:sz w:val="28"/>
          <w:szCs w:val="28"/>
        </w:rPr>
        <w:t>ами от 06 октября 2003 № 131-ФЗ</w:t>
      </w:r>
      <w:r w:rsidR="006816EA">
        <w:rPr>
          <w:rFonts w:ascii="Times New Roman" w:hAnsi="Times New Roman" w:cs="Times New Roman"/>
          <w:sz w:val="28"/>
          <w:szCs w:val="28"/>
        </w:rPr>
        <w:t xml:space="preserve"> </w:t>
      </w:r>
      <w:r w:rsidRPr="006816E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15 декабря 2001 № 166-ФЗ «О государственном пенсионном обеспечении в Российской Федерации», от 28 декабря 2013 № 400-ФЗ</w:t>
      </w:r>
      <w:r w:rsidR="001C201D" w:rsidRPr="006816EA">
        <w:rPr>
          <w:rFonts w:ascii="Times New Roman" w:hAnsi="Times New Roman" w:cs="Times New Roman"/>
          <w:sz w:val="28"/>
          <w:szCs w:val="28"/>
        </w:rPr>
        <w:t xml:space="preserve"> «О страховых пенсиях», </w:t>
      </w:r>
      <w:r w:rsidR="00D36112" w:rsidRPr="006816EA">
        <w:rPr>
          <w:rFonts w:ascii="Times New Roman" w:hAnsi="Times New Roman" w:cs="Times New Roman"/>
          <w:sz w:val="28"/>
          <w:szCs w:val="28"/>
        </w:rPr>
        <w:t xml:space="preserve">Законом Ненецкого автономного округа от 1 июля 2008 г. N 35-оз "О гарантиях лицам, замещающим выборные должности местного самоуправления в Ненецком автономном округе", Совет депутатов </w:t>
      </w:r>
      <w:r w:rsidR="00AF3ABE" w:rsidRPr="006816EA">
        <w:rPr>
          <w:rFonts w:ascii="Times New Roman" w:hAnsi="Times New Roman" w:cs="Times New Roman"/>
          <w:sz w:val="28"/>
          <w:szCs w:val="28"/>
        </w:rPr>
        <w:t xml:space="preserve"> </w:t>
      </w:r>
      <w:r w:rsidR="00A039EE" w:rsidRPr="006816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6112" w:rsidRPr="006816EA">
        <w:rPr>
          <w:rFonts w:ascii="Times New Roman" w:hAnsi="Times New Roman" w:cs="Times New Roman"/>
          <w:sz w:val="28"/>
          <w:szCs w:val="28"/>
        </w:rPr>
        <w:t xml:space="preserve"> </w:t>
      </w:r>
      <w:r w:rsidR="00A039EE" w:rsidRPr="006816EA">
        <w:rPr>
          <w:rFonts w:ascii="Times New Roman" w:hAnsi="Times New Roman" w:cs="Times New Roman"/>
          <w:sz w:val="28"/>
          <w:szCs w:val="28"/>
        </w:rPr>
        <w:t xml:space="preserve">«Хоседа-Хардский </w:t>
      </w:r>
      <w:r w:rsidR="00D36112" w:rsidRPr="006816EA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A039EE" w:rsidRPr="006816EA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="001F2648" w:rsidRPr="006816E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1F2648" w:rsidRPr="006816EA">
        <w:rPr>
          <w:rFonts w:ascii="Times New Roman" w:hAnsi="Times New Roman" w:cs="Times New Roman"/>
          <w:sz w:val="28"/>
          <w:szCs w:val="28"/>
        </w:rPr>
        <w:t>:</w:t>
      </w:r>
    </w:p>
    <w:p w:rsidR="0024289D" w:rsidRDefault="0024289D" w:rsidP="0024289D">
      <w:pPr>
        <w:pStyle w:val="affff6"/>
        <w:numPr>
          <w:ilvl w:val="0"/>
          <w:numId w:val="6"/>
        </w:num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816EA">
        <w:rPr>
          <w:rFonts w:ascii="Times New Roman" w:hAnsi="Times New Roman" w:cs="Times New Roman"/>
          <w:sz w:val="28"/>
          <w:szCs w:val="28"/>
        </w:rPr>
        <w:t>Положение</w:t>
      </w:r>
      <w:r w:rsidR="001F2648" w:rsidRPr="006816EA">
        <w:rPr>
          <w:rFonts w:ascii="Times New Roman" w:hAnsi="Times New Roman" w:cs="Times New Roman"/>
          <w:sz w:val="28"/>
          <w:szCs w:val="28"/>
        </w:rPr>
        <w:t xml:space="preserve"> о пенсионном </w:t>
      </w:r>
      <w:r w:rsidR="006816EA">
        <w:rPr>
          <w:rFonts w:ascii="Times New Roman" w:hAnsi="Times New Roman" w:cs="Times New Roman"/>
          <w:sz w:val="28"/>
          <w:szCs w:val="28"/>
        </w:rPr>
        <w:t>обеспечении</w:t>
      </w:r>
    </w:p>
    <w:p w:rsidR="0024289D" w:rsidRDefault="006816EA" w:rsidP="0024289D">
      <w:pPr>
        <w:ind w:right="567" w:firstLine="0"/>
        <w:rPr>
          <w:rFonts w:ascii="Times New Roman" w:hAnsi="Times New Roman" w:cs="Times New Roman"/>
          <w:sz w:val="28"/>
          <w:szCs w:val="28"/>
        </w:rPr>
      </w:pPr>
      <w:r w:rsidRPr="0024289D">
        <w:rPr>
          <w:rFonts w:ascii="Times New Roman" w:hAnsi="Times New Roman" w:cs="Times New Roman"/>
          <w:sz w:val="28"/>
          <w:szCs w:val="28"/>
        </w:rPr>
        <w:t>з</w:t>
      </w:r>
      <w:r w:rsidR="00067A33" w:rsidRPr="0024289D">
        <w:rPr>
          <w:rFonts w:ascii="Times New Roman" w:hAnsi="Times New Roman" w:cs="Times New Roman"/>
          <w:sz w:val="28"/>
          <w:szCs w:val="28"/>
        </w:rPr>
        <w:t>а</w:t>
      </w:r>
      <w:r w:rsidRPr="0024289D">
        <w:rPr>
          <w:rFonts w:ascii="Times New Roman" w:hAnsi="Times New Roman" w:cs="Times New Roman"/>
          <w:sz w:val="28"/>
          <w:szCs w:val="28"/>
        </w:rPr>
        <w:t xml:space="preserve"> </w:t>
      </w:r>
      <w:r w:rsidR="00A039EE" w:rsidRPr="0024289D">
        <w:rPr>
          <w:rFonts w:ascii="Times New Roman" w:hAnsi="Times New Roman" w:cs="Times New Roman"/>
          <w:sz w:val="28"/>
          <w:szCs w:val="28"/>
        </w:rPr>
        <w:t>выслугу лет лиц,</w:t>
      </w:r>
      <w:r w:rsidR="00067A33" w:rsidRPr="0024289D">
        <w:rPr>
          <w:rFonts w:ascii="Times New Roman" w:hAnsi="Times New Roman" w:cs="Times New Roman"/>
          <w:sz w:val="28"/>
          <w:szCs w:val="28"/>
        </w:rPr>
        <w:t xml:space="preserve"> </w:t>
      </w:r>
      <w:r w:rsidR="001F2648" w:rsidRPr="0024289D">
        <w:rPr>
          <w:rFonts w:ascii="Times New Roman" w:hAnsi="Times New Roman" w:cs="Times New Roman"/>
          <w:sz w:val="28"/>
          <w:szCs w:val="28"/>
        </w:rPr>
        <w:t xml:space="preserve">замещавших </w:t>
      </w:r>
      <w:r w:rsidR="00BB362F" w:rsidRPr="0024289D">
        <w:rPr>
          <w:rFonts w:ascii="Times New Roman" w:hAnsi="Times New Roman" w:cs="Times New Roman"/>
          <w:sz w:val="28"/>
          <w:szCs w:val="28"/>
        </w:rPr>
        <w:t>выборные должности и должности муниципальной службы</w:t>
      </w:r>
      <w:r w:rsidR="001F2648" w:rsidRPr="0024289D">
        <w:rPr>
          <w:rFonts w:ascii="Times New Roman" w:hAnsi="Times New Roman" w:cs="Times New Roman"/>
          <w:sz w:val="28"/>
          <w:szCs w:val="28"/>
        </w:rPr>
        <w:t xml:space="preserve"> </w:t>
      </w:r>
      <w:r w:rsidR="00FC4C32" w:rsidRPr="002428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6112" w:rsidRPr="0024289D">
        <w:rPr>
          <w:rFonts w:ascii="Times New Roman" w:hAnsi="Times New Roman" w:cs="Times New Roman"/>
          <w:sz w:val="28"/>
          <w:szCs w:val="28"/>
        </w:rPr>
        <w:t xml:space="preserve"> «Хоседа-Хардский сельсовет»</w:t>
      </w:r>
      <w:r w:rsidR="00FC4C32" w:rsidRPr="0024289D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24289D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МО «</w:t>
      </w:r>
      <w:proofErr w:type="spellStart"/>
      <w:r w:rsidR="0024289D">
        <w:rPr>
          <w:rFonts w:ascii="Times New Roman" w:hAnsi="Times New Roman" w:cs="Times New Roman"/>
          <w:sz w:val="28"/>
          <w:szCs w:val="28"/>
        </w:rPr>
        <w:t>Хоседа-Хардский</w:t>
      </w:r>
      <w:proofErr w:type="spellEnd"/>
      <w:r w:rsidR="0024289D">
        <w:rPr>
          <w:rFonts w:ascii="Times New Roman" w:hAnsi="Times New Roman" w:cs="Times New Roman"/>
          <w:sz w:val="28"/>
          <w:szCs w:val="28"/>
        </w:rPr>
        <w:t xml:space="preserve"> сельсовет» от 03.07.2020г № 108 следующие изменения и дополнения:</w:t>
      </w:r>
    </w:p>
    <w:p w:rsidR="004A08A9" w:rsidRPr="004A08A9" w:rsidRDefault="0024289D" w:rsidP="004A08A9">
      <w:pPr>
        <w:pStyle w:val="affff6"/>
        <w:numPr>
          <w:ilvl w:val="1"/>
          <w:numId w:val="6"/>
        </w:numPr>
        <w:ind w:right="567"/>
        <w:rPr>
          <w:rFonts w:ascii="Times New Roman" w:hAnsi="Times New Roman" w:cs="Times New Roman"/>
          <w:sz w:val="28"/>
          <w:szCs w:val="28"/>
        </w:rPr>
      </w:pPr>
      <w:r w:rsidRPr="004A08A9">
        <w:rPr>
          <w:rFonts w:ascii="Times New Roman" w:hAnsi="Times New Roman" w:cs="Times New Roman"/>
          <w:sz w:val="28"/>
          <w:szCs w:val="28"/>
        </w:rPr>
        <w:t>В статье 11 пункт 4 изложить</w:t>
      </w:r>
      <w:r w:rsidR="004A08A9" w:rsidRPr="004A08A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4289D" w:rsidRPr="004A08A9" w:rsidRDefault="00627419" w:rsidP="004A08A9">
      <w:pPr>
        <w:ind w:righ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4A08A9">
        <w:rPr>
          <w:rFonts w:ascii="Times New Roman" w:hAnsi="Times New Roman" w:cs="Times New Roman"/>
          <w:sz w:val="28"/>
          <w:szCs w:val="28"/>
        </w:rPr>
        <w:t xml:space="preserve">. </w:t>
      </w:r>
      <w:r w:rsidR="004A08A9" w:rsidRPr="004A08A9">
        <w:rPr>
          <w:rFonts w:ascii="Times New Roman" w:hAnsi="Times New Roman" w:cs="Times New Roman"/>
          <w:sz w:val="28"/>
          <w:szCs w:val="28"/>
        </w:rPr>
        <w:t>С учетом решения комиссии по вопросам пенсионного обеспечения глава МО «</w:t>
      </w:r>
      <w:proofErr w:type="spellStart"/>
      <w:r w:rsidR="004A08A9" w:rsidRPr="004A08A9">
        <w:rPr>
          <w:rFonts w:ascii="Times New Roman" w:hAnsi="Times New Roman" w:cs="Times New Roman"/>
          <w:sz w:val="28"/>
          <w:szCs w:val="28"/>
        </w:rPr>
        <w:t>Хоседа-Хардский</w:t>
      </w:r>
      <w:proofErr w:type="spellEnd"/>
      <w:r w:rsidR="004A08A9" w:rsidRPr="004A08A9">
        <w:rPr>
          <w:rFonts w:ascii="Times New Roman" w:hAnsi="Times New Roman" w:cs="Times New Roman"/>
          <w:sz w:val="28"/>
          <w:szCs w:val="28"/>
        </w:rPr>
        <w:t xml:space="preserve"> сельсовет» принимает решение о назначении пенсии или об отказе в ее назначении. Решение об отказе в назначении пенсии за выслугу лет, равно как и решение о назначении пенсии за выслугу лет оформляется распоряжением главы МО «</w:t>
      </w:r>
      <w:proofErr w:type="spellStart"/>
      <w:r w:rsidR="004A08A9" w:rsidRPr="004A08A9">
        <w:rPr>
          <w:rFonts w:ascii="Times New Roman" w:hAnsi="Times New Roman" w:cs="Times New Roman"/>
          <w:sz w:val="28"/>
          <w:szCs w:val="28"/>
        </w:rPr>
        <w:t>Хоседа-Хардский</w:t>
      </w:r>
      <w:proofErr w:type="spellEnd"/>
      <w:r w:rsidR="004A08A9" w:rsidRPr="004A08A9">
        <w:rPr>
          <w:rFonts w:ascii="Times New Roman" w:hAnsi="Times New Roman" w:cs="Times New Roman"/>
          <w:sz w:val="28"/>
          <w:szCs w:val="28"/>
        </w:rPr>
        <w:t xml:space="preserve"> сельсовет» и должно быть принято не позднее </w:t>
      </w:r>
      <w:r w:rsidR="004A08A9">
        <w:rPr>
          <w:rFonts w:ascii="Times New Roman" w:hAnsi="Times New Roman" w:cs="Times New Roman"/>
          <w:sz w:val="28"/>
          <w:szCs w:val="28"/>
        </w:rPr>
        <w:t>30 дней</w:t>
      </w:r>
      <w:r w:rsidR="004A08A9" w:rsidRPr="004A08A9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гражданина о назначении ему пенсии за выслугу лет. Решение об отказе в назначении пенсии за выслугу лет может быть принято в следующих случаях: 1) отсутствия у заявителя права на пенсию за выслугу лет; 2) невыполнения условий назначения пенсии за выслугу лет, предусмотренных настоящим Положением; 3) непредставления заявителем документов, предусмотренных настоящим Положением. </w:t>
      </w:r>
      <w:r w:rsidR="004A08A9" w:rsidRPr="004A08A9">
        <w:rPr>
          <w:rFonts w:ascii="Times New Roman" w:hAnsi="Times New Roman" w:cs="Times New Roman"/>
          <w:sz w:val="28"/>
          <w:szCs w:val="28"/>
        </w:rPr>
        <w:lastRenderedPageBreak/>
        <w:t>Проект распоряжения о назначении или об отказе в назначении пенсии за выслугу лет готовит уполномоченный орган администрации МО «</w:t>
      </w:r>
      <w:proofErr w:type="spellStart"/>
      <w:r w:rsidR="004A08A9" w:rsidRPr="004A08A9">
        <w:rPr>
          <w:rFonts w:ascii="Times New Roman" w:hAnsi="Times New Roman" w:cs="Times New Roman"/>
          <w:sz w:val="28"/>
          <w:szCs w:val="28"/>
        </w:rPr>
        <w:t>Хоседа-Хардский</w:t>
      </w:r>
      <w:proofErr w:type="spellEnd"/>
      <w:r w:rsidR="004A08A9" w:rsidRPr="004A08A9">
        <w:rPr>
          <w:rFonts w:ascii="Times New Roman" w:hAnsi="Times New Roman" w:cs="Times New Roman"/>
          <w:sz w:val="28"/>
          <w:szCs w:val="28"/>
        </w:rPr>
        <w:t xml:space="preserve"> сельсовет».</w:t>
      </w:r>
      <w:r w:rsidR="004A08A9">
        <w:rPr>
          <w:rFonts w:ascii="Times New Roman" w:hAnsi="Times New Roman" w:cs="Times New Roman"/>
          <w:sz w:val="28"/>
          <w:szCs w:val="28"/>
        </w:rPr>
        <w:t>»</w:t>
      </w:r>
    </w:p>
    <w:p w:rsidR="00067A33" w:rsidRPr="006816EA" w:rsidRDefault="00C82E72" w:rsidP="006816EA">
      <w:pPr>
        <w:pStyle w:val="affff6"/>
        <w:numPr>
          <w:ilvl w:val="0"/>
          <w:numId w:val="6"/>
        </w:numPr>
        <w:ind w:right="567"/>
        <w:rPr>
          <w:rFonts w:ascii="Times New Roman" w:hAnsi="Times New Roman" w:cs="Times New Roman"/>
          <w:sz w:val="28"/>
          <w:szCs w:val="28"/>
        </w:rPr>
      </w:pPr>
      <w:r w:rsidRPr="006816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C4C32" w:rsidRPr="006816EA">
        <w:rPr>
          <w:rFonts w:ascii="Times New Roman" w:hAnsi="Times New Roman" w:cs="Times New Roman"/>
          <w:sz w:val="28"/>
          <w:szCs w:val="28"/>
        </w:rPr>
        <w:t xml:space="preserve">со дня его официального </w:t>
      </w:r>
    </w:p>
    <w:p w:rsidR="00C82E72" w:rsidRPr="006816EA" w:rsidRDefault="00067A33" w:rsidP="006816EA">
      <w:pPr>
        <w:ind w:right="567" w:firstLine="0"/>
        <w:rPr>
          <w:rFonts w:ascii="Times New Roman" w:hAnsi="Times New Roman" w:cs="Times New Roman"/>
          <w:sz w:val="28"/>
          <w:szCs w:val="28"/>
        </w:rPr>
      </w:pPr>
      <w:r w:rsidRPr="006816EA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C82E72" w:rsidRPr="006816EA">
        <w:rPr>
          <w:rFonts w:ascii="Times New Roman" w:hAnsi="Times New Roman" w:cs="Times New Roman"/>
          <w:sz w:val="28"/>
          <w:szCs w:val="28"/>
        </w:rPr>
        <w:t>(обнародования)</w:t>
      </w:r>
      <w:r w:rsidRPr="006816EA">
        <w:rPr>
          <w:rFonts w:ascii="Times New Roman" w:hAnsi="Times New Roman" w:cs="Times New Roman"/>
          <w:sz w:val="28"/>
          <w:szCs w:val="28"/>
        </w:rPr>
        <w:t>.</w:t>
      </w:r>
    </w:p>
    <w:p w:rsidR="00FC4C32" w:rsidRPr="006816EA" w:rsidRDefault="00FC4C32" w:rsidP="006816E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C4C32" w:rsidRDefault="00FC4C32" w:rsidP="00067A33">
      <w:pPr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232B0" w:rsidRPr="006816EA" w:rsidRDefault="00C232B0" w:rsidP="006816E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816EA">
        <w:rPr>
          <w:rFonts w:ascii="Times New Roman" w:hAnsi="Times New Roman" w:cs="Times New Roman"/>
          <w:sz w:val="28"/>
          <w:szCs w:val="28"/>
        </w:rPr>
        <w:t>Глава</w:t>
      </w:r>
      <w:r w:rsidR="00067A33" w:rsidRPr="006816EA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067A33" w:rsidRPr="006816EA" w:rsidRDefault="00067A33" w:rsidP="006816E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816EA">
        <w:rPr>
          <w:rFonts w:ascii="Times New Roman" w:hAnsi="Times New Roman" w:cs="Times New Roman"/>
          <w:sz w:val="28"/>
          <w:szCs w:val="28"/>
        </w:rPr>
        <w:t>«Хоседа-Хардский сельсовет» НАО                                                А.Н. Танзов</w:t>
      </w:r>
    </w:p>
    <w:p w:rsidR="001F2648" w:rsidRPr="00A039EE" w:rsidRDefault="001F2648" w:rsidP="00067A33">
      <w:pPr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E5868" w:rsidRPr="00A039EE" w:rsidRDefault="005E5868" w:rsidP="00393F6F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393F6F" w:rsidRPr="00A039EE" w:rsidRDefault="00393F6F" w:rsidP="00393F6F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615E75" w:rsidRPr="00A039EE" w:rsidRDefault="00615E75" w:rsidP="00615E75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A039EE" w:rsidRDefault="00A039EE" w:rsidP="00C232B0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39EE" w:rsidRDefault="00A039EE" w:rsidP="00C232B0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39EE" w:rsidRDefault="00A039EE" w:rsidP="00C232B0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39EE" w:rsidRDefault="00A039EE" w:rsidP="00C232B0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39EE" w:rsidRDefault="00A039EE" w:rsidP="00C232B0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39EE" w:rsidRDefault="00A039EE" w:rsidP="00C232B0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39EE" w:rsidRDefault="00A039EE" w:rsidP="00C232B0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sectPr w:rsidR="00A039EE" w:rsidSect="004A08A9">
      <w:type w:val="continuous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C5" w:rsidRDefault="00D37FC5" w:rsidP="003B6E89">
      <w:r>
        <w:separator/>
      </w:r>
    </w:p>
  </w:endnote>
  <w:endnote w:type="continuationSeparator" w:id="0">
    <w:p w:rsidR="00D37FC5" w:rsidRDefault="00D37FC5" w:rsidP="003B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C5" w:rsidRDefault="00D37FC5" w:rsidP="003B6E89">
      <w:r>
        <w:separator/>
      </w:r>
    </w:p>
  </w:footnote>
  <w:footnote w:type="continuationSeparator" w:id="0">
    <w:p w:rsidR="00D37FC5" w:rsidRDefault="00D37FC5" w:rsidP="003B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51D"/>
    <w:multiLevelType w:val="hybridMultilevel"/>
    <w:tmpl w:val="5830C250"/>
    <w:lvl w:ilvl="0" w:tplc="CF0A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1674E"/>
    <w:multiLevelType w:val="hybridMultilevel"/>
    <w:tmpl w:val="5498AA06"/>
    <w:lvl w:ilvl="0" w:tplc="0E0A1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D7509"/>
    <w:multiLevelType w:val="hybridMultilevel"/>
    <w:tmpl w:val="9014D17C"/>
    <w:lvl w:ilvl="0" w:tplc="5316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F5FC3"/>
    <w:multiLevelType w:val="hybridMultilevel"/>
    <w:tmpl w:val="1D129B4E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3BAA238F"/>
    <w:multiLevelType w:val="hybridMultilevel"/>
    <w:tmpl w:val="0F3CEAD6"/>
    <w:lvl w:ilvl="0" w:tplc="03646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4731E"/>
    <w:multiLevelType w:val="hybridMultilevel"/>
    <w:tmpl w:val="5B702D64"/>
    <w:lvl w:ilvl="0" w:tplc="667A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02986"/>
    <w:multiLevelType w:val="hybridMultilevel"/>
    <w:tmpl w:val="DA104200"/>
    <w:lvl w:ilvl="0" w:tplc="37F05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D504B"/>
    <w:multiLevelType w:val="hybridMultilevel"/>
    <w:tmpl w:val="D7C2C98E"/>
    <w:lvl w:ilvl="0" w:tplc="7C60E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F1A15"/>
    <w:multiLevelType w:val="hybridMultilevel"/>
    <w:tmpl w:val="D408BC5E"/>
    <w:lvl w:ilvl="0" w:tplc="C8084E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CD250C5"/>
    <w:multiLevelType w:val="hybridMultilevel"/>
    <w:tmpl w:val="346C8FB8"/>
    <w:lvl w:ilvl="0" w:tplc="CCA2E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6A5372"/>
    <w:multiLevelType w:val="hybridMultilevel"/>
    <w:tmpl w:val="51B03F52"/>
    <w:lvl w:ilvl="0" w:tplc="95FA2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BE446E8"/>
    <w:multiLevelType w:val="hybridMultilevel"/>
    <w:tmpl w:val="C39E2DB8"/>
    <w:lvl w:ilvl="0" w:tplc="9A72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E40A98"/>
    <w:multiLevelType w:val="hybridMultilevel"/>
    <w:tmpl w:val="0690446C"/>
    <w:lvl w:ilvl="0" w:tplc="7EB0A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C61064"/>
    <w:multiLevelType w:val="multilevel"/>
    <w:tmpl w:val="D37A7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72CF3EA3"/>
    <w:multiLevelType w:val="hybridMultilevel"/>
    <w:tmpl w:val="5A085DBC"/>
    <w:lvl w:ilvl="0" w:tplc="5A68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3C2454"/>
    <w:multiLevelType w:val="hybridMultilevel"/>
    <w:tmpl w:val="D77C4F14"/>
    <w:lvl w:ilvl="0" w:tplc="3466B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14"/>
  </w:num>
  <w:num w:numId="12">
    <w:abstractNumId w:val="15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17"/>
    <w:rsid w:val="00001552"/>
    <w:rsid w:val="0000364D"/>
    <w:rsid w:val="000056A6"/>
    <w:rsid w:val="00024B41"/>
    <w:rsid w:val="00050545"/>
    <w:rsid w:val="00052FC0"/>
    <w:rsid w:val="0006243D"/>
    <w:rsid w:val="00066C45"/>
    <w:rsid w:val="00067A33"/>
    <w:rsid w:val="00080D17"/>
    <w:rsid w:val="000815F5"/>
    <w:rsid w:val="000C2983"/>
    <w:rsid w:val="000D22CC"/>
    <w:rsid w:val="00102195"/>
    <w:rsid w:val="0011691B"/>
    <w:rsid w:val="00122570"/>
    <w:rsid w:val="00123FE1"/>
    <w:rsid w:val="00131632"/>
    <w:rsid w:val="00132DA7"/>
    <w:rsid w:val="001564A5"/>
    <w:rsid w:val="00163121"/>
    <w:rsid w:val="00191138"/>
    <w:rsid w:val="001A0E09"/>
    <w:rsid w:val="001C201D"/>
    <w:rsid w:val="001E2F3A"/>
    <w:rsid w:val="001E49A5"/>
    <w:rsid w:val="001F24E9"/>
    <w:rsid w:val="001F2648"/>
    <w:rsid w:val="001F53E4"/>
    <w:rsid w:val="001F7232"/>
    <w:rsid w:val="00207B96"/>
    <w:rsid w:val="00211214"/>
    <w:rsid w:val="0024289D"/>
    <w:rsid w:val="002631EF"/>
    <w:rsid w:val="002758FA"/>
    <w:rsid w:val="0028219F"/>
    <w:rsid w:val="00296A65"/>
    <w:rsid w:val="002B7750"/>
    <w:rsid w:val="002C10D9"/>
    <w:rsid w:val="002D4E68"/>
    <w:rsid w:val="002D7BC0"/>
    <w:rsid w:val="002F2272"/>
    <w:rsid w:val="003276F7"/>
    <w:rsid w:val="00327A0A"/>
    <w:rsid w:val="003316E2"/>
    <w:rsid w:val="00336434"/>
    <w:rsid w:val="00337E54"/>
    <w:rsid w:val="003467DF"/>
    <w:rsid w:val="00375906"/>
    <w:rsid w:val="0038296A"/>
    <w:rsid w:val="00385FF7"/>
    <w:rsid w:val="00393F6F"/>
    <w:rsid w:val="003A41F5"/>
    <w:rsid w:val="003B6E89"/>
    <w:rsid w:val="003D5898"/>
    <w:rsid w:val="003D59AF"/>
    <w:rsid w:val="003F14FA"/>
    <w:rsid w:val="003F6A37"/>
    <w:rsid w:val="004251D0"/>
    <w:rsid w:val="00431C93"/>
    <w:rsid w:val="0045480F"/>
    <w:rsid w:val="004A08A9"/>
    <w:rsid w:val="004A5F71"/>
    <w:rsid w:val="004D3271"/>
    <w:rsid w:val="00504557"/>
    <w:rsid w:val="005156D2"/>
    <w:rsid w:val="0054059E"/>
    <w:rsid w:val="00571DC5"/>
    <w:rsid w:val="00587429"/>
    <w:rsid w:val="00595CBA"/>
    <w:rsid w:val="005D3A3C"/>
    <w:rsid w:val="005E4B0E"/>
    <w:rsid w:val="005E5868"/>
    <w:rsid w:val="005F729A"/>
    <w:rsid w:val="00607F98"/>
    <w:rsid w:val="00613244"/>
    <w:rsid w:val="00613D40"/>
    <w:rsid w:val="00615E75"/>
    <w:rsid w:val="00627419"/>
    <w:rsid w:val="00643DAC"/>
    <w:rsid w:val="0066623E"/>
    <w:rsid w:val="006712AB"/>
    <w:rsid w:val="006816EA"/>
    <w:rsid w:val="006C1761"/>
    <w:rsid w:val="006C1D47"/>
    <w:rsid w:val="006C2DA3"/>
    <w:rsid w:val="006C3D63"/>
    <w:rsid w:val="006D1C95"/>
    <w:rsid w:val="006F4FCA"/>
    <w:rsid w:val="00704461"/>
    <w:rsid w:val="00705777"/>
    <w:rsid w:val="00743819"/>
    <w:rsid w:val="007551CD"/>
    <w:rsid w:val="007643BE"/>
    <w:rsid w:val="00764749"/>
    <w:rsid w:val="00773F0B"/>
    <w:rsid w:val="00782BF1"/>
    <w:rsid w:val="007B1458"/>
    <w:rsid w:val="007C227B"/>
    <w:rsid w:val="007C2731"/>
    <w:rsid w:val="007C6283"/>
    <w:rsid w:val="008021EA"/>
    <w:rsid w:val="00807EA7"/>
    <w:rsid w:val="008163DB"/>
    <w:rsid w:val="00825492"/>
    <w:rsid w:val="00831050"/>
    <w:rsid w:val="008540F5"/>
    <w:rsid w:val="00864851"/>
    <w:rsid w:val="008663AA"/>
    <w:rsid w:val="00877930"/>
    <w:rsid w:val="008B20CD"/>
    <w:rsid w:val="008B5C5F"/>
    <w:rsid w:val="008B7FBE"/>
    <w:rsid w:val="008C7DE6"/>
    <w:rsid w:val="00905821"/>
    <w:rsid w:val="009068C5"/>
    <w:rsid w:val="00916FAE"/>
    <w:rsid w:val="00930632"/>
    <w:rsid w:val="00933CC8"/>
    <w:rsid w:val="00934DB0"/>
    <w:rsid w:val="009538CE"/>
    <w:rsid w:val="00965E91"/>
    <w:rsid w:val="00975013"/>
    <w:rsid w:val="009771A6"/>
    <w:rsid w:val="009802C2"/>
    <w:rsid w:val="00981E0F"/>
    <w:rsid w:val="00982D27"/>
    <w:rsid w:val="009843CD"/>
    <w:rsid w:val="009A5933"/>
    <w:rsid w:val="009B2E64"/>
    <w:rsid w:val="009C548C"/>
    <w:rsid w:val="009F3E1F"/>
    <w:rsid w:val="009F736C"/>
    <w:rsid w:val="00A039EE"/>
    <w:rsid w:val="00A1100E"/>
    <w:rsid w:val="00A31FC5"/>
    <w:rsid w:val="00AB708F"/>
    <w:rsid w:val="00AD7E89"/>
    <w:rsid w:val="00AF2B74"/>
    <w:rsid w:val="00AF3ABE"/>
    <w:rsid w:val="00B117EA"/>
    <w:rsid w:val="00B11B17"/>
    <w:rsid w:val="00B16513"/>
    <w:rsid w:val="00B313C7"/>
    <w:rsid w:val="00B503DF"/>
    <w:rsid w:val="00B516A8"/>
    <w:rsid w:val="00B60F18"/>
    <w:rsid w:val="00B722CE"/>
    <w:rsid w:val="00B73062"/>
    <w:rsid w:val="00B731D9"/>
    <w:rsid w:val="00B811EA"/>
    <w:rsid w:val="00B91780"/>
    <w:rsid w:val="00B951A6"/>
    <w:rsid w:val="00BA0951"/>
    <w:rsid w:val="00BA61AB"/>
    <w:rsid w:val="00BB362F"/>
    <w:rsid w:val="00BE65B0"/>
    <w:rsid w:val="00C01D90"/>
    <w:rsid w:val="00C138D8"/>
    <w:rsid w:val="00C21FCB"/>
    <w:rsid w:val="00C232B0"/>
    <w:rsid w:val="00C34787"/>
    <w:rsid w:val="00C36DC6"/>
    <w:rsid w:val="00C46D09"/>
    <w:rsid w:val="00C51FB8"/>
    <w:rsid w:val="00C52AC9"/>
    <w:rsid w:val="00C54069"/>
    <w:rsid w:val="00C62AFE"/>
    <w:rsid w:val="00C73A17"/>
    <w:rsid w:val="00C7601F"/>
    <w:rsid w:val="00C82E72"/>
    <w:rsid w:val="00C86C73"/>
    <w:rsid w:val="00C91B10"/>
    <w:rsid w:val="00C9655E"/>
    <w:rsid w:val="00CC2614"/>
    <w:rsid w:val="00CD5567"/>
    <w:rsid w:val="00D07D33"/>
    <w:rsid w:val="00D15094"/>
    <w:rsid w:val="00D36112"/>
    <w:rsid w:val="00D36616"/>
    <w:rsid w:val="00D37FC5"/>
    <w:rsid w:val="00D61639"/>
    <w:rsid w:val="00D61724"/>
    <w:rsid w:val="00D662FA"/>
    <w:rsid w:val="00D671C4"/>
    <w:rsid w:val="00D80C25"/>
    <w:rsid w:val="00D824B2"/>
    <w:rsid w:val="00DA0979"/>
    <w:rsid w:val="00DA59D7"/>
    <w:rsid w:val="00DC2DA7"/>
    <w:rsid w:val="00DC3F21"/>
    <w:rsid w:val="00DD77B3"/>
    <w:rsid w:val="00E10C5B"/>
    <w:rsid w:val="00E33447"/>
    <w:rsid w:val="00E463CF"/>
    <w:rsid w:val="00E66F7A"/>
    <w:rsid w:val="00E67F63"/>
    <w:rsid w:val="00EC0B3C"/>
    <w:rsid w:val="00EC0DC4"/>
    <w:rsid w:val="00EC2D11"/>
    <w:rsid w:val="00ED3298"/>
    <w:rsid w:val="00ED3EFE"/>
    <w:rsid w:val="00ED4358"/>
    <w:rsid w:val="00EE0516"/>
    <w:rsid w:val="00EF0211"/>
    <w:rsid w:val="00EF5AB9"/>
    <w:rsid w:val="00F26CB6"/>
    <w:rsid w:val="00F3663E"/>
    <w:rsid w:val="00F47CB7"/>
    <w:rsid w:val="00F51262"/>
    <w:rsid w:val="00F5299B"/>
    <w:rsid w:val="00F91911"/>
    <w:rsid w:val="00FA04FE"/>
    <w:rsid w:val="00FA0942"/>
    <w:rsid w:val="00FA0E37"/>
    <w:rsid w:val="00FA61C0"/>
    <w:rsid w:val="00FA6D41"/>
    <w:rsid w:val="00FC4C32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38177"/>
  <w15:chartTrackingRefBased/>
  <w15:docId w15:val="{ECEA463B-93A3-4778-AB9F-9488DA0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rsid w:val="00615E75"/>
    <w:rPr>
      <w:color w:val="0000FF"/>
      <w:u w:val="single"/>
    </w:rPr>
  </w:style>
  <w:style w:type="character" w:styleId="affff1">
    <w:name w:val="Emphasis"/>
    <w:uiPriority w:val="20"/>
    <w:qFormat/>
    <w:rsid w:val="00D15094"/>
    <w:rPr>
      <w:i/>
      <w:iCs/>
    </w:rPr>
  </w:style>
  <w:style w:type="paragraph" w:customStyle="1" w:styleId="s1">
    <w:name w:val="s_1"/>
    <w:basedOn w:val="a"/>
    <w:rsid w:val="003D5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2">
    <w:name w:val="header"/>
    <w:basedOn w:val="a"/>
    <w:link w:val="affff3"/>
    <w:uiPriority w:val="99"/>
    <w:unhideWhenUsed/>
    <w:rsid w:val="003B6E8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3B6E89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3B6E8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3B6E89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A039EE"/>
    <w:pPr>
      <w:ind w:left="720"/>
      <w:contextualSpacing/>
    </w:pPr>
  </w:style>
  <w:style w:type="paragraph" w:styleId="affff7">
    <w:name w:val="Balloon Text"/>
    <w:basedOn w:val="a"/>
    <w:link w:val="affff8"/>
    <w:uiPriority w:val="99"/>
    <w:semiHidden/>
    <w:unhideWhenUsed/>
    <w:rsid w:val="00FC4C32"/>
    <w:rPr>
      <w:rFonts w:ascii="Segoe UI" w:hAnsi="Segoe UI" w:cs="Segoe UI"/>
      <w:sz w:val="18"/>
      <w:szCs w:val="18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FC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529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C043-2DEE-4DDA-BCCF-1B991A9D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Волгоградской области от 30 декабря 2002 г</vt:lpstr>
    </vt:vector>
  </TitlesOfParts>
  <Company>НПП "Гарант-Сервис"</Company>
  <LinksUpToDate>false</LinksUpToDate>
  <CharactersWithSpaces>2662</CharactersWithSpaces>
  <SharedDoc>false</SharedDoc>
  <HLinks>
    <vt:vector size="84" baseType="variant">
      <vt:variant>
        <vt:i4>524353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8192097</vt:i4>
      </vt:variant>
      <vt:variant>
        <vt:i4>36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33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  <vt:variant>
        <vt:i4>8192097</vt:i4>
      </vt:variant>
      <vt:variant>
        <vt:i4>30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27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  <vt:variant>
        <vt:i4>8192097</vt:i4>
      </vt:variant>
      <vt:variant>
        <vt:i4>24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7929965</vt:i4>
      </vt:variant>
      <vt:variant>
        <vt:i4>21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/document/10108000/entry/2030</vt:lpwstr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/document/10108000/entry/305</vt:lpwstr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/document/10108000/entry/304</vt:lpwstr>
      </vt:variant>
      <vt:variant>
        <vt:i4>8257645</vt:i4>
      </vt:variant>
      <vt:variant>
        <vt:i4>12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/document/10108000/entry/204</vt:lpwstr>
      </vt:variant>
      <vt:variant>
        <vt:i4>8061037</vt:i4>
      </vt:variant>
      <vt:variant>
        <vt:i4>9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/document/10108000/entry/201</vt:lpwstr>
      </vt:variant>
      <vt:variant>
        <vt:i4>7929963</vt:i4>
      </vt:variant>
      <vt:variant>
        <vt:i4>6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/document/10108000/entry/160</vt:lpwstr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Волгоградской области от 30 декабря 2002 г</dc:title>
  <dc:subject/>
  <dc:creator>НПП "Гарант-Сервис"</dc:creator>
  <cp:keywords/>
  <dc:description>Документ экспортирован из системы ГАРАНТ</dc:description>
  <cp:lastModifiedBy>ШОО</cp:lastModifiedBy>
  <cp:revision>16</cp:revision>
  <cp:lastPrinted>2020-10-23T07:07:00Z</cp:lastPrinted>
  <dcterms:created xsi:type="dcterms:W3CDTF">2020-03-31T10:24:00Z</dcterms:created>
  <dcterms:modified xsi:type="dcterms:W3CDTF">2020-10-23T07:08:00Z</dcterms:modified>
</cp:coreProperties>
</file>