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A4B0" w14:textId="77777777" w:rsidR="00B67D26" w:rsidRDefault="00B67D26" w:rsidP="00B67D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E0A0BC2" wp14:editId="12720CBD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4D81F" w14:textId="7BC56A69" w:rsidR="00B67D26" w:rsidRDefault="00B67D26" w:rsidP="00B67D26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75D79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75D79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975D79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975D79">
        <w:rPr>
          <w:rFonts w:ascii="Times New Roman" w:hAnsi="Times New Roman"/>
          <w:b/>
          <w:sz w:val="26"/>
          <w:szCs w:val="26"/>
        </w:rPr>
        <w:t xml:space="preserve">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975D79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2CF3CB1F" w14:textId="77777777" w:rsidR="00B67D26" w:rsidRPr="00975D79" w:rsidRDefault="00B67D26" w:rsidP="00B67D26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14:paraId="1FC41E09" w14:textId="77777777" w:rsidR="00B67D26" w:rsidRDefault="00B67D26" w:rsidP="00B67D26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1C0F478" w14:textId="399F4A64" w:rsidR="00B67D26" w:rsidRDefault="00B67D26" w:rsidP="00B67D26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62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226F7816" w14:textId="77777777" w:rsidR="00B67D26" w:rsidRPr="00CB2F2C" w:rsidRDefault="00B67D26" w:rsidP="00B67D26">
      <w:pPr>
        <w:spacing w:after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14:paraId="295EAB53" w14:textId="2667577F" w:rsidR="00B67D26" w:rsidRDefault="00B67D26" w:rsidP="00B67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F46660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FE1BDC">
        <w:rPr>
          <w:rFonts w:ascii="Times New Roman" w:hAnsi="Times New Roman"/>
          <w:b/>
          <w:bCs/>
          <w:sz w:val="26"/>
          <w:szCs w:val="26"/>
        </w:rPr>
        <w:t>мерах по обеспечению безопасности людей на водных объектах на территории сельского поселения «</w:t>
      </w:r>
      <w:proofErr w:type="spellStart"/>
      <w:r w:rsidR="00FE1BDC">
        <w:rPr>
          <w:rFonts w:ascii="Times New Roman" w:hAnsi="Times New Roman"/>
          <w:b/>
          <w:bCs/>
          <w:sz w:val="26"/>
          <w:szCs w:val="26"/>
        </w:rPr>
        <w:t>Хоседа-Хардский</w:t>
      </w:r>
      <w:proofErr w:type="spellEnd"/>
      <w:r w:rsidR="00FE1BDC">
        <w:rPr>
          <w:rFonts w:ascii="Times New Roman" w:hAnsi="Times New Roman"/>
          <w:b/>
          <w:bCs/>
          <w:sz w:val="26"/>
          <w:szCs w:val="26"/>
        </w:rPr>
        <w:t xml:space="preserve"> сельсовет» ЗР НАО в летний период 2023 года</w:t>
      </w:r>
    </w:p>
    <w:bookmarkEnd w:id="0"/>
    <w:p w14:paraId="2FDF65FF" w14:textId="77777777" w:rsidR="00B67D26" w:rsidRPr="00975D79" w:rsidRDefault="00B67D26" w:rsidP="00B67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5D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858AF1F" w14:textId="0EF2AB74" w:rsidR="00B67D26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ab/>
      </w:r>
      <w:r w:rsidRPr="00975D79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="00FE1BDC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статьей 27 Водного кодекса Российской Федерации и статьей 4.6 Закона НАО от 17.02.2010 №8-оз «О регулировании отдельных вопросов организации местного самоуправления на территории Ненецкого автономного округа», п.3.8  Правил использования водных объектов общего пользования, расположенных на территории Заполярного района, для личных и бытовых нужд, утвержденных постановлением Администрации Заполярного района от 28.09.2020 №195П В </w:t>
      </w:r>
      <w:proofErr w:type="spellStart"/>
      <w:r w:rsidR="00FE1BDC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  <w:r w:rsidR="00FE1BDC">
        <w:rPr>
          <w:rFonts w:ascii="Times New Roman" w:hAnsi="Times New Roman"/>
          <w:sz w:val="26"/>
          <w:szCs w:val="26"/>
          <w:lang w:eastAsia="ru-RU"/>
        </w:rPr>
        <w:t xml:space="preserve"> целях осуществления мероприятий по обеспечению безопасности людей на водных объектах на территории муниципального района «Заполярный район», охране их жизни и здоровья, </w:t>
      </w:r>
      <w:r w:rsidRPr="00975D79">
        <w:rPr>
          <w:rFonts w:ascii="Times New Roman" w:hAnsi="Times New Roman"/>
          <w:sz w:val="26"/>
          <w:szCs w:val="26"/>
        </w:rPr>
        <w:t xml:space="preserve">Администрация </w:t>
      </w:r>
      <w:r w:rsidR="00F15002">
        <w:rPr>
          <w:rFonts w:ascii="Times New Roman" w:hAnsi="Times New Roman"/>
          <w:sz w:val="26"/>
          <w:szCs w:val="26"/>
        </w:rPr>
        <w:t>СП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5D79">
        <w:rPr>
          <w:rFonts w:ascii="Times New Roman" w:hAnsi="Times New Roman"/>
          <w:sz w:val="26"/>
          <w:szCs w:val="26"/>
        </w:rPr>
        <w:t>«</w:t>
      </w:r>
      <w:proofErr w:type="spellStart"/>
      <w:r w:rsidRPr="00975D7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975D79">
        <w:rPr>
          <w:rFonts w:ascii="Times New Roman" w:hAnsi="Times New Roman"/>
          <w:sz w:val="26"/>
          <w:szCs w:val="26"/>
        </w:rPr>
        <w:t xml:space="preserve"> сельсовет» </w:t>
      </w:r>
      <w:r w:rsidR="00F15002">
        <w:rPr>
          <w:rFonts w:ascii="Times New Roman" w:hAnsi="Times New Roman"/>
          <w:sz w:val="26"/>
          <w:szCs w:val="26"/>
        </w:rPr>
        <w:t xml:space="preserve">ЗР </w:t>
      </w:r>
      <w:r w:rsidRPr="00975D79">
        <w:rPr>
          <w:rFonts w:ascii="Times New Roman" w:hAnsi="Times New Roman"/>
          <w:sz w:val="26"/>
          <w:szCs w:val="26"/>
        </w:rPr>
        <w:t xml:space="preserve">НАО </w:t>
      </w:r>
      <w:r w:rsidRPr="00975D79">
        <w:rPr>
          <w:rFonts w:ascii="Times New Roman" w:hAnsi="Times New Roman"/>
          <w:b/>
          <w:sz w:val="26"/>
          <w:szCs w:val="26"/>
        </w:rPr>
        <w:t>ПОСТАНОВЛЯЕТ</w:t>
      </w:r>
      <w:r w:rsidRPr="00975D79">
        <w:rPr>
          <w:rFonts w:ascii="Times New Roman" w:hAnsi="Times New Roman"/>
          <w:sz w:val="26"/>
          <w:szCs w:val="26"/>
        </w:rPr>
        <w:t>:</w:t>
      </w:r>
    </w:p>
    <w:p w14:paraId="6D42F6AD" w14:textId="77777777" w:rsidR="00B67D26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CFE3073" w14:textId="0D5DEA6D" w:rsidR="00B67D26" w:rsidRPr="00FE1BDC" w:rsidRDefault="00B67D26" w:rsidP="007260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Запретить купание граждан на водных объектах общего пользования (водоемах и реках) на территории </w:t>
      </w: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FE1BD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FE1BDC">
        <w:rPr>
          <w:rFonts w:ascii="Times New Roman" w:hAnsi="Times New Roman"/>
          <w:sz w:val="26"/>
          <w:szCs w:val="26"/>
        </w:rPr>
        <w:t xml:space="preserve"> </w:t>
      </w: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</w:t>
      </w: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 xml:space="preserve">ЗР </w:t>
      </w:r>
      <w:r w:rsidRPr="00FE1BDC">
        <w:rPr>
          <w:rFonts w:ascii="Times New Roman" w:eastAsia="Times New Roman" w:hAnsi="Times New Roman"/>
          <w:sz w:val="26"/>
          <w:szCs w:val="26"/>
          <w:lang w:eastAsia="ru-RU"/>
        </w:rPr>
        <w:t>НАО, не оборудованных для массового отдыха.</w:t>
      </w:r>
    </w:p>
    <w:p w14:paraId="69195EFC" w14:textId="3F2EA8BE" w:rsidR="00FE1BDC" w:rsidRPr="00FE1BDC" w:rsidRDefault="007260B9" w:rsidP="007260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ГБОУ НАО «СШ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п.Харута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 организовать в оздоровительных лагерях с дневным пребыванием детей при государственных образовательных организациях проведение профилактической и разъяснительной работы о правилах поведения на воде и оказании первой помощи пострадавшим;</w:t>
      </w:r>
    </w:p>
    <w:p w14:paraId="7E95914D" w14:textId="3446F758" w:rsidR="00B67D26" w:rsidRPr="005719CB" w:rsidRDefault="00FE1BDC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Рекомендовать руководителям предприятий и организаций, расположенных на территории 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="00B67D26" w:rsidRPr="00975D7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67D26" w:rsidRPr="00975D79">
        <w:rPr>
          <w:rFonts w:ascii="Times New Roman" w:hAnsi="Times New Roman"/>
          <w:sz w:val="26"/>
          <w:szCs w:val="26"/>
        </w:rPr>
        <w:t xml:space="preserve"> 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сельсовет»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 xml:space="preserve"> ЗР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 xml:space="preserve"> НАО:</w:t>
      </w:r>
    </w:p>
    <w:p w14:paraId="4AF43BE5" w14:textId="0A6BC67A" w:rsidR="00B67D26" w:rsidRPr="005719CB" w:rsidRDefault="00FE1BDC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.1.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14:paraId="16AAA306" w14:textId="01900F77" w:rsidR="00B67D26" w:rsidRDefault="00FE1BDC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ab/>
        <w:t>При проведении экскурсий, коллективных выездов на отдых и других массовых мероприятий на водных объектах назначать лиц, ответственных за безопасность работников на воде и охрану окружающей среды;</w:t>
      </w:r>
    </w:p>
    <w:p w14:paraId="2B3CE710" w14:textId="42B82AC6" w:rsidR="00B67D26" w:rsidRPr="00975D79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75D79">
        <w:rPr>
          <w:rFonts w:ascii="Times New Roman" w:hAnsi="Times New Roman"/>
          <w:sz w:val="26"/>
          <w:szCs w:val="26"/>
        </w:rPr>
        <w:t xml:space="preserve">  </w:t>
      </w:r>
      <w:r w:rsidR="00FE1BDC">
        <w:rPr>
          <w:rFonts w:ascii="Times New Roman" w:hAnsi="Times New Roman"/>
          <w:sz w:val="26"/>
          <w:szCs w:val="26"/>
        </w:rPr>
        <w:t>3</w:t>
      </w:r>
      <w:r w:rsidRPr="00975D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3.  </w:t>
      </w:r>
      <w:r w:rsidRPr="00975D79">
        <w:rPr>
          <w:rFonts w:ascii="Times New Roman" w:hAnsi="Times New Roman"/>
          <w:sz w:val="26"/>
          <w:szCs w:val="26"/>
        </w:rPr>
        <w:t xml:space="preserve"> Специалисту администрации </w:t>
      </w:r>
      <w:r>
        <w:rPr>
          <w:rFonts w:ascii="Times New Roman" w:hAnsi="Times New Roman"/>
          <w:sz w:val="26"/>
          <w:szCs w:val="26"/>
        </w:rPr>
        <w:t>Сметанину А.В.</w:t>
      </w:r>
      <w:r w:rsidRPr="00975D79">
        <w:rPr>
          <w:rFonts w:ascii="Times New Roman" w:hAnsi="Times New Roman"/>
          <w:sz w:val="26"/>
          <w:szCs w:val="26"/>
        </w:rPr>
        <w:t>:</w:t>
      </w:r>
    </w:p>
    <w:p w14:paraId="5A790809" w14:textId="5FB6E66F" w:rsidR="00B67D26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975D79">
        <w:rPr>
          <w:rFonts w:ascii="Times New Roman" w:hAnsi="Times New Roman"/>
          <w:sz w:val="26"/>
          <w:szCs w:val="26"/>
        </w:rPr>
        <w:t xml:space="preserve"> - установить в срок до </w:t>
      </w:r>
      <w:r>
        <w:rPr>
          <w:rFonts w:ascii="Times New Roman" w:hAnsi="Times New Roman"/>
          <w:sz w:val="26"/>
          <w:szCs w:val="26"/>
        </w:rPr>
        <w:t>20</w:t>
      </w:r>
      <w:r w:rsidRPr="00975D79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юня 202</w:t>
      </w:r>
      <w:r>
        <w:rPr>
          <w:rFonts w:ascii="Times New Roman" w:hAnsi="Times New Roman"/>
          <w:sz w:val="26"/>
          <w:szCs w:val="26"/>
        </w:rPr>
        <w:t>3</w:t>
      </w:r>
      <w:r w:rsidRPr="00975D7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F15002">
        <w:rPr>
          <w:rFonts w:ascii="Times New Roman" w:hAnsi="Times New Roman"/>
          <w:sz w:val="26"/>
          <w:szCs w:val="26"/>
        </w:rPr>
        <w:t>СП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Хоседа</w:t>
      </w:r>
      <w:proofErr w:type="spellEnd"/>
      <w:r>
        <w:rPr>
          <w:rFonts w:ascii="Times New Roman" w:hAnsi="Times New Roman"/>
          <w:sz w:val="26"/>
          <w:szCs w:val="26"/>
        </w:rPr>
        <w:t xml:space="preserve">-         </w:t>
      </w:r>
      <w:proofErr w:type="spellStart"/>
      <w:r>
        <w:rPr>
          <w:rFonts w:ascii="Times New Roman" w:hAnsi="Times New Roman"/>
          <w:sz w:val="26"/>
          <w:szCs w:val="26"/>
        </w:rPr>
        <w:t>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r w:rsidR="00F15002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</w:t>
      </w:r>
      <w:r w:rsidRPr="00975D79">
        <w:rPr>
          <w:rFonts w:ascii="Times New Roman" w:hAnsi="Times New Roman"/>
          <w:sz w:val="26"/>
          <w:szCs w:val="26"/>
        </w:rPr>
        <w:t>информационные знаки, аншлаги о запрете купания</w:t>
      </w:r>
      <w:r>
        <w:rPr>
          <w:rFonts w:ascii="Times New Roman" w:hAnsi="Times New Roman"/>
          <w:sz w:val="26"/>
          <w:szCs w:val="26"/>
        </w:rPr>
        <w:t>.</w:t>
      </w:r>
    </w:p>
    <w:p w14:paraId="70361616" w14:textId="7847BA19" w:rsidR="00B67D26" w:rsidRPr="005719CB" w:rsidRDefault="00B67D26" w:rsidP="00B67D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lastRenderedPageBreak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75D79">
        <w:rPr>
          <w:rFonts w:ascii="Times New Roman" w:hAnsi="Times New Roman"/>
          <w:sz w:val="26"/>
          <w:szCs w:val="26"/>
        </w:rPr>
        <w:t xml:space="preserve"> </w:t>
      </w:r>
      <w:r w:rsidR="00FE1BDC">
        <w:rPr>
          <w:rFonts w:ascii="Times New Roman" w:hAnsi="Times New Roman"/>
          <w:sz w:val="26"/>
          <w:szCs w:val="26"/>
        </w:rPr>
        <w:t>4</w:t>
      </w:r>
      <w:r w:rsidRPr="00975D7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5D79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специалиста администрации </w:t>
      </w:r>
      <w:r>
        <w:rPr>
          <w:rFonts w:ascii="Times New Roman" w:hAnsi="Times New Roman"/>
          <w:sz w:val="26"/>
          <w:szCs w:val="26"/>
        </w:rPr>
        <w:t>Сметанина А.В.</w:t>
      </w:r>
    </w:p>
    <w:p w14:paraId="65FA3B82" w14:textId="14BD4B34" w:rsidR="00B67D26" w:rsidRPr="005719CB" w:rsidRDefault="00FE1BDC" w:rsidP="00B67D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</w:t>
      </w:r>
      <w:r w:rsidR="00B67D26">
        <w:rPr>
          <w:rFonts w:ascii="Times New Roman" w:eastAsia="Times New Roman" w:hAnsi="Times New Roman"/>
          <w:sz w:val="26"/>
          <w:szCs w:val="26"/>
          <w:lang w:eastAsia="ru-RU"/>
        </w:rPr>
        <w:t xml:space="preserve">ние вступает в силу со дня его </w:t>
      </w:r>
      <w:r w:rsidR="00B67D26" w:rsidRPr="005719CB"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опубликования.</w:t>
      </w:r>
      <w:r w:rsidR="00B67D26" w:rsidRPr="005719CB">
        <w:rPr>
          <w:rFonts w:ascii="Courier New" w:eastAsia="Times New Roman" w:hAnsi="Courier New" w:cs="Courier New"/>
          <w:sz w:val="26"/>
          <w:szCs w:val="26"/>
          <w:lang w:eastAsia="ru-RU"/>
        </w:rPr>
        <w:tab/>
      </w:r>
    </w:p>
    <w:p w14:paraId="4BC9CB42" w14:textId="77777777" w:rsidR="00B67D26" w:rsidRPr="00975D79" w:rsidRDefault="00B67D26" w:rsidP="00B67D26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14:paraId="1787856F" w14:textId="77777777" w:rsidR="00B67D26" w:rsidRPr="00975D79" w:rsidRDefault="00B67D26" w:rsidP="00B67D26">
      <w:pPr>
        <w:tabs>
          <w:tab w:val="left" w:pos="5958"/>
        </w:tabs>
        <w:rPr>
          <w:rFonts w:ascii="Times New Roman" w:hAnsi="Times New Roman"/>
          <w:sz w:val="26"/>
          <w:szCs w:val="26"/>
        </w:rPr>
      </w:pPr>
    </w:p>
    <w:p w14:paraId="4516C0BA" w14:textId="294FF70D" w:rsidR="00B67D26" w:rsidRPr="00975D79" w:rsidRDefault="00B67D26" w:rsidP="00B67D26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</w:t>
      </w:r>
      <w:r w:rsidR="00F15002">
        <w:rPr>
          <w:rFonts w:ascii="Times New Roman" w:hAnsi="Times New Roman"/>
          <w:sz w:val="26"/>
          <w:szCs w:val="26"/>
        </w:rPr>
        <w:t>Сельского поселения</w:t>
      </w:r>
    </w:p>
    <w:p w14:paraId="14EC6B67" w14:textId="77C28073" w:rsidR="00B67D26" w:rsidRDefault="00B67D26" w:rsidP="00B67D26">
      <w:pPr>
        <w:tabs>
          <w:tab w:val="left" w:pos="5958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 w:rsidRPr="00975D79">
        <w:rPr>
          <w:rFonts w:ascii="Times New Roman" w:hAnsi="Times New Roman"/>
          <w:sz w:val="26"/>
          <w:szCs w:val="26"/>
        </w:rPr>
        <w:t>«</w:t>
      </w:r>
      <w:proofErr w:type="spellStart"/>
      <w:r w:rsidRPr="00975D79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975D79">
        <w:rPr>
          <w:rFonts w:ascii="Times New Roman" w:hAnsi="Times New Roman"/>
          <w:sz w:val="26"/>
          <w:szCs w:val="26"/>
        </w:rPr>
        <w:t xml:space="preserve"> сельсовет»</w:t>
      </w:r>
      <w:r w:rsidR="00F15002">
        <w:rPr>
          <w:rFonts w:ascii="Times New Roman" w:hAnsi="Times New Roman"/>
          <w:sz w:val="26"/>
          <w:szCs w:val="26"/>
        </w:rPr>
        <w:t xml:space="preserve"> ЗР</w:t>
      </w:r>
      <w:r w:rsidRPr="00975D79">
        <w:rPr>
          <w:rFonts w:ascii="Times New Roman" w:hAnsi="Times New Roman"/>
          <w:sz w:val="26"/>
          <w:szCs w:val="26"/>
        </w:rPr>
        <w:t xml:space="preserve"> НАО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975D7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А.Н.Танзов</w:t>
      </w:r>
      <w:proofErr w:type="spellEnd"/>
      <w:r w:rsidRPr="00975D79">
        <w:rPr>
          <w:rFonts w:ascii="Times New Roman" w:hAnsi="Times New Roman"/>
          <w:sz w:val="26"/>
          <w:szCs w:val="26"/>
        </w:rPr>
        <w:t xml:space="preserve">  </w:t>
      </w:r>
    </w:p>
    <w:p w14:paraId="695D0551" w14:textId="77777777" w:rsidR="00A15031" w:rsidRDefault="00A15031"/>
    <w:sectPr w:rsidR="00A1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630DD"/>
    <w:multiLevelType w:val="hybridMultilevel"/>
    <w:tmpl w:val="62A6E4AE"/>
    <w:lvl w:ilvl="0" w:tplc="C21A1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1"/>
    <w:rsid w:val="007260B9"/>
    <w:rsid w:val="00A15031"/>
    <w:rsid w:val="00B67D26"/>
    <w:rsid w:val="00F15002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A7E"/>
  <w15:chartTrackingRefBased/>
  <w15:docId w15:val="{0C2938E4-48C6-4BC7-A555-30633F6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D2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67D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ШОО</cp:lastModifiedBy>
  <cp:revision>2</cp:revision>
  <cp:lastPrinted>2023-05-26T09:10:00Z</cp:lastPrinted>
  <dcterms:created xsi:type="dcterms:W3CDTF">2023-05-26T08:35:00Z</dcterms:created>
  <dcterms:modified xsi:type="dcterms:W3CDTF">2023-05-26T09:11:00Z</dcterms:modified>
</cp:coreProperties>
</file>