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A810B" w14:textId="17032CD1" w:rsidR="007A0020" w:rsidRDefault="007A0020" w:rsidP="00596E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75746F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D2BA89" w14:textId="39F8C9FB" w:rsidR="007A0020" w:rsidRPr="002E50D6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05BC2E" wp14:editId="29298C51">
            <wp:extent cx="425450" cy="5314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ACB86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6E9E88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</w:t>
      </w:r>
    </w:p>
    <w:p w14:paraId="6BC4B2DA" w14:textId="77777777" w:rsidR="007A0020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b/>
          <w:sz w:val="24"/>
          <w:szCs w:val="24"/>
          <w:lang w:eastAsia="ru-RU"/>
        </w:rPr>
        <w:t>«ХОСЕДА-ХАРДСКИЙ СЕЛЬСОВЕТ»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ЗАПОЛЯРНОГО РАЙОНА</w:t>
      </w:r>
    </w:p>
    <w:p w14:paraId="740E412A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14:paraId="61E6DEB8" w14:textId="77777777" w:rsidR="007A0020" w:rsidRPr="002E50D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FB196C" w14:textId="64559D94" w:rsidR="007A0020" w:rsidRPr="002E50D6" w:rsidRDefault="00195E2F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Тринадцатое</w:t>
      </w:r>
      <w:r w:rsidR="007A0020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заседание 28</w:t>
      </w:r>
      <w:r w:rsidR="007A0020" w:rsidRPr="002E50D6">
        <w:rPr>
          <w:rFonts w:ascii="Times New Roman" w:eastAsia="Times New Roman" w:hAnsi="Times New Roman"/>
          <w:sz w:val="26"/>
          <w:szCs w:val="26"/>
          <w:lang w:eastAsia="ru-RU"/>
        </w:rPr>
        <w:t xml:space="preserve"> -го созыва</w:t>
      </w:r>
    </w:p>
    <w:p w14:paraId="6C0B499B" w14:textId="77777777" w:rsidR="007A0020" w:rsidRPr="002E50D6" w:rsidRDefault="007A0020" w:rsidP="007A00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13A571" w14:textId="77777777" w:rsidR="007A0020" w:rsidRPr="002E50D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74BE8357" w14:textId="117CCB26" w:rsidR="007A0020" w:rsidRPr="002E50D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F564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r w:rsidR="00277F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ноября</w:t>
      </w: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</w:t>
      </w:r>
      <w:r w:rsidRPr="002E5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 </w:t>
      </w:r>
      <w:r w:rsidR="00F564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59</w:t>
      </w:r>
    </w:p>
    <w:p w14:paraId="4BC18FA6" w14:textId="77777777" w:rsidR="007A0020" w:rsidRDefault="007A0020" w:rsidP="007A00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BB0B4A3" w14:textId="77777777" w:rsidR="007A0020" w:rsidRPr="00692058" w:rsidRDefault="007A0020" w:rsidP="007A0020">
      <w:pPr>
        <w:pStyle w:val="a3"/>
        <w:spacing w:before="0" w:beforeAutospacing="0" w:after="0" w:afterAutospacing="0"/>
        <w:jc w:val="center"/>
      </w:pPr>
    </w:p>
    <w:p w14:paraId="250EA92F" w14:textId="77777777" w:rsidR="007A0020" w:rsidRPr="001B3671" w:rsidRDefault="007A0020" w:rsidP="007A002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106270867"/>
      <w:r w:rsidRPr="001B3671">
        <w:rPr>
          <w:b/>
          <w:bCs/>
          <w:sz w:val="26"/>
          <w:szCs w:val="26"/>
        </w:rPr>
        <w:t>О внесении изменений и дополнений в Устав</w:t>
      </w:r>
      <w:r w:rsidRPr="001B3671">
        <w:rPr>
          <w:sz w:val="26"/>
          <w:szCs w:val="26"/>
        </w:rPr>
        <w:t xml:space="preserve"> </w:t>
      </w:r>
      <w:r w:rsidRPr="001B3671">
        <w:rPr>
          <w:b/>
          <w:bCs/>
          <w:sz w:val="26"/>
          <w:szCs w:val="26"/>
        </w:rPr>
        <w:t>сельского поселения</w:t>
      </w:r>
      <w:bookmarkEnd w:id="0"/>
    </w:p>
    <w:p w14:paraId="3E7D2CFE" w14:textId="77777777" w:rsidR="007A0020" w:rsidRPr="001B3671" w:rsidRDefault="007A0020" w:rsidP="007A002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1B3671">
        <w:rPr>
          <w:b/>
          <w:bCs/>
          <w:sz w:val="26"/>
          <w:szCs w:val="26"/>
        </w:rPr>
        <w:t>«Хоседа-Хардский сельсовет» Заполярного района Ненецкого автономного округа</w:t>
      </w:r>
    </w:p>
    <w:p w14:paraId="6333D999" w14:textId="77777777" w:rsidR="007A0020" w:rsidRDefault="007A0020" w:rsidP="007A0020">
      <w:pPr>
        <w:pStyle w:val="a3"/>
        <w:spacing w:before="0" w:beforeAutospacing="0" w:after="0" w:afterAutospacing="0"/>
        <w:ind w:firstLine="567"/>
        <w:jc w:val="center"/>
      </w:pPr>
    </w:p>
    <w:p w14:paraId="572FADCE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center"/>
      </w:pPr>
    </w:p>
    <w:p w14:paraId="5B2B8EE7" w14:textId="45A28311" w:rsidR="007A0020" w:rsidRDefault="00195E2F" w:rsidP="007A002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Руководствуясь решением Совета депутатов Сельского поселения «Хоседа-Хардский сельсовет» ЗР НАО от 18.10.2023 №00 «О проекте решения «О внесении изменений в Устав Сельского поселения «Хоседа-Хардский сельсовет» Заполярного района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Сельского поселения «Хоседа-Хардский сельсовет» Заполярного района Ненецкого автономного округа», в соответствии с федеральным и окружным законодательством Совет депутатов Сельского поселения «Хоседа-Хардский сельсовет» Заполярного района Ненецкого автономного округа</w:t>
      </w:r>
      <w:r w:rsidR="007A0020" w:rsidRPr="001B3671">
        <w:rPr>
          <w:sz w:val="26"/>
          <w:szCs w:val="26"/>
        </w:rPr>
        <w:t xml:space="preserve"> </w:t>
      </w:r>
      <w:r w:rsidR="007A0020" w:rsidRPr="001B3671">
        <w:rPr>
          <w:b/>
          <w:sz w:val="26"/>
          <w:szCs w:val="26"/>
        </w:rPr>
        <w:t>решил</w:t>
      </w:r>
      <w:r w:rsidR="007A0020" w:rsidRPr="001B3671">
        <w:rPr>
          <w:sz w:val="26"/>
          <w:szCs w:val="26"/>
        </w:rPr>
        <w:t>:</w:t>
      </w:r>
    </w:p>
    <w:p w14:paraId="3116104E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367C58C1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B3671">
        <w:rPr>
          <w:sz w:val="26"/>
          <w:szCs w:val="26"/>
        </w:rPr>
        <w:t xml:space="preserve">1. Внести прилагаемые изменения и дополнения в </w:t>
      </w:r>
      <w:r w:rsidRPr="001B3671">
        <w:rPr>
          <w:rStyle w:val="1"/>
          <w:sz w:val="26"/>
          <w:szCs w:val="26"/>
        </w:rPr>
        <w:t>Устав</w:t>
      </w:r>
      <w:r w:rsidRPr="001B3671">
        <w:rPr>
          <w:sz w:val="26"/>
          <w:szCs w:val="26"/>
        </w:rPr>
        <w:t xml:space="preserve"> Сельского поселения </w:t>
      </w:r>
      <w:r w:rsidRPr="001B3671">
        <w:rPr>
          <w:color w:val="000000"/>
          <w:sz w:val="26"/>
          <w:szCs w:val="26"/>
        </w:rPr>
        <w:t>«Хоседа-Хардский сельсовет» Заполярного района Ненецкого автономного округа.</w:t>
      </w:r>
    </w:p>
    <w:p w14:paraId="5B65A47A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B3671">
        <w:rPr>
          <w:color w:val="000000"/>
          <w:sz w:val="26"/>
          <w:szCs w:val="26"/>
        </w:rPr>
        <w:t>2. Принятые изменения и дополнения подлежат государственной регистрации в установленном законом порядке.</w:t>
      </w:r>
    </w:p>
    <w:p w14:paraId="6563B748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B3671">
        <w:rPr>
          <w:color w:val="000000"/>
          <w:sz w:val="26"/>
          <w:szCs w:val="26"/>
        </w:rPr>
        <w:t>3.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14:paraId="3D7B32A1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rPr>
          <w:sz w:val="26"/>
          <w:szCs w:val="26"/>
        </w:rPr>
      </w:pPr>
    </w:p>
    <w:p w14:paraId="3A520C6D" w14:textId="77777777" w:rsidR="007A0020" w:rsidRDefault="007A0020" w:rsidP="007A0020">
      <w:pPr>
        <w:pStyle w:val="a3"/>
        <w:spacing w:before="0" w:beforeAutospacing="0" w:after="0" w:afterAutospacing="0"/>
        <w:ind w:firstLine="567"/>
      </w:pPr>
    </w:p>
    <w:p w14:paraId="78B38570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</w:pPr>
    </w:p>
    <w:p w14:paraId="1A1323B5" w14:textId="77777777" w:rsidR="007A0020" w:rsidRPr="00692058" w:rsidRDefault="007A0020" w:rsidP="007A0020">
      <w:pPr>
        <w:pStyle w:val="a3"/>
        <w:spacing w:before="0" w:beforeAutospacing="0" w:after="0" w:afterAutospacing="0"/>
      </w:pPr>
    </w:p>
    <w:p w14:paraId="6B4DA0B5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C1B244F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Глава Сельского поселения</w:t>
      </w:r>
    </w:p>
    <w:p w14:paraId="584CBB8C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«Хоседа-Хардский сельсовет» ЗР НАО                                            А.Н. 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Танзов</w:t>
      </w:r>
      <w:proofErr w:type="spellEnd"/>
    </w:p>
    <w:p w14:paraId="12C3C354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7B291C58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733149F6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44EF5515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2C9FE411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0CFD2710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</w:p>
    <w:p w14:paraId="400D7B61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  <w:r w:rsidRPr="00692058">
        <w:t>Приложение</w:t>
      </w:r>
    </w:p>
    <w:p w14:paraId="60430B8F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  <w:r w:rsidRPr="00692058">
        <w:t>к решению Совета депутатов</w:t>
      </w:r>
    </w:p>
    <w:p w14:paraId="071F4631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  <w:r w:rsidRPr="00692058">
        <w:t>Сельского поселения</w:t>
      </w:r>
    </w:p>
    <w:p w14:paraId="55D48617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  <w:r w:rsidRPr="00692058">
        <w:t>«Хоседа-Хардский сельсовет»</w:t>
      </w:r>
    </w:p>
    <w:p w14:paraId="5528F459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  <w:r w:rsidRPr="00692058">
        <w:t>Заполярного района</w:t>
      </w:r>
    </w:p>
    <w:p w14:paraId="1F32EBED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right"/>
      </w:pPr>
      <w:r w:rsidRPr="00692058">
        <w:t>Ненецкого автономного округа</w:t>
      </w:r>
    </w:p>
    <w:p w14:paraId="7F91A4A8" w14:textId="327EC549" w:rsidR="007A0020" w:rsidRPr="00692058" w:rsidRDefault="00F56440" w:rsidP="007A0020">
      <w:pPr>
        <w:pStyle w:val="a3"/>
        <w:spacing w:before="0" w:beforeAutospacing="0" w:after="0" w:afterAutospacing="0"/>
        <w:ind w:firstLine="567"/>
        <w:jc w:val="right"/>
      </w:pPr>
      <w:r>
        <w:t>от «22» ноября</w:t>
      </w:r>
      <w:bookmarkStart w:id="1" w:name="_GoBack"/>
      <w:bookmarkEnd w:id="1"/>
      <w:r>
        <w:t xml:space="preserve"> 2023г. № 59</w:t>
      </w:r>
    </w:p>
    <w:p w14:paraId="1166BEC4" w14:textId="77777777" w:rsidR="007A0020" w:rsidRDefault="007A0020" w:rsidP="007A0020">
      <w:pPr>
        <w:pStyle w:val="a3"/>
        <w:spacing w:before="0" w:beforeAutospacing="0" w:after="0" w:afterAutospacing="0"/>
        <w:ind w:firstLine="567"/>
        <w:jc w:val="both"/>
      </w:pPr>
    </w:p>
    <w:p w14:paraId="2DB110E3" w14:textId="77777777" w:rsidR="007A0020" w:rsidRPr="00692058" w:rsidRDefault="007A0020" w:rsidP="007A0020">
      <w:pPr>
        <w:pStyle w:val="a3"/>
        <w:spacing w:before="0" w:beforeAutospacing="0" w:after="0" w:afterAutospacing="0"/>
        <w:ind w:firstLine="567"/>
        <w:jc w:val="both"/>
      </w:pPr>
    </w:p>
    <w:p w14:paraId="7CE1AA54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1B3671">
        <w:rPr>
          <w:sz w:val="26"/>
          <w:szCs w:val="26"/>
        </w:rPr>
        <w:t>Изменения и дополнения в Устав Сельского поселения «Хоседа-Хардский сельсовет» Заполярного района Ненецкого автономного округа</w:t>
      </w:r>
    </w:p>
    <w:p w14:paraId="78505EDC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14:paraId="3E5411FC" w14:textId="77777777" w:rsidR="007A0020" w:rsidRPr="001B3671" w:rsidRDefault="007A0020" w:rsidP="007A0020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14:paraId="3A42D853" w14:textId="08E9BB9B" w:rsidR="007A0020" w:rsidRPr="001B3671" w:rsidRDefault="007731DE" w:rsidP="008208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Часть</w:t>
      </w:r>
      <w:r w:rsidR="00820831">
        <w:rPr>
          <w:b/>
          <w:color w:val="000000"/>
          <w:sz w:val="26"/>
          <w:szCs w:val="26"/>
        </w:rPr>
        <w:t xml:space="preserve"> 3 с</w:t>
      </w:r>
      <w:r w:rsidR="007A0020" w:rsidRPr="001B3671">
        <w:rPr>
          <w:b/>
          <w:color w:val="000000"/>
          <w:sz w:val="26"/>
          <w:szCs w:val="26"/>
        </w:rPr>
        <w:t>тат</w:t>
      </w:r>
      <w:r w:rsidR="00820831">
        <w:rPr>
          <w:b/>
          <w:color w:val="000000"/>
          <w:sz w:val="26"/>
          <w:szCs w:val="26"/>
        </w:rPr>
        <w:t>ьи 7</w:t>
      </w:r>
      <w:r w:rsidR="007A0020" w:rsidRPr="001B3671">
        <w:rPr>
          <w:b/>
          <w:color w:val="000000"/>
          <w:sz w:val="26"/>
          <w:szCs w:val="26"/>
        </w:rPr>
        <w:t xml:space="preserve"> </w:t>
      </w:r>
      <w:r w:rsidR="00820831">
        <w:rPr>
          <w:b/>
          <w:color w:val="000000"/>
          <w:sz w:val="26"/>
          <w:szCs w:val="26"/>
        </w:rPr>
        <w:t>главы 3</w:t>
      </w:r>
      <w:r w:rsidR="007A0020" w:rsidRPr="001B3671">
        <w:rPr>
          <w:b/>
          <w:color w:val="000000"/>
          <w:sz w:val="26"/>
          <w:szCs w:val="26"/>
        </w:rPr>
        <w:t xml:space="preserve"> Устава </w:t>
      </w:r>
      <w:r w:rsidR="00820831">
        <w:rPr>
          <w:b/>
          <w:color w:val="000000"/>
          <w:sz w:val="26"/>
          <w:szCs w:val="26"/>
        </w:rPr>
        <w:t>изложить в следующей редакции</w:t>
      </w:r>
      <w:r w:rsidR="007A0020" w:rsidRPr="001B3671">
        <w:rPr>
          <w:b/>
          <w:color w:val="000000"/>
          <w:sz w:val="26"/>
          <w:szCs w:val="26"/>
        </w:rPr>
        <w:t>:</w:t>
      </w:r>
    </w:p>
    <w:p w14:paraId="2705D94F" w14:textId="6375D0AB" w:rsidR="007A0020" w:rsidRPr="001B3671" w:rsidRDefault="007A0020" w:rsidP="0082083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B3671">
        <w:rPr>
          <w:color w:val="000000"/>
          <w:sz w:val="26"/>
          <w:szCs w:val="26"/>
        </w:rPr>
        <w:t>«</w:t>
      </w:r>
      <w:r w:rsidR="00820831">
        <w:rPr>
          <w:color w:val="000000"/>
          <w:sz w:val="26"/>
          <w:szCs w:val="26"/>
        </w:rPr>
        <w:t>3</w:t>
      </w:r>
      <w:r w:rsidRPr="001B3671">
        <w:rPr>
          <w:color w:val="000000"/>
          <w:sz w:val="26"/>
          <w:szCs w:val="26"/>
        </w:rPr>
        <w:t xml:space="preserve">. </w:t>
      </w:r>
      <w:r w:rsidR="00820831">
        <w:rPr>
          <w:color w:val="000000"/>
          <w:sz w:val="26"/>
          <w:szCs w:val="26"/>
        </w:rPr>
        <w:t>Полномочия по решению вопросов местного значения, предусмотренных настоящей статьей, осуществляются органами местного самоуправления сельского поселения, если в соответствии с законом Ненецкого автономного округа указанные полномочия не перераспределены между органами местного самоуправления сельского поселения и органами государственной власти Ненецкого автономного округа»</w:t>
      </w:r>
    </w:p>
    <w:p w14:paraId="266E6300" w14:textId="77777777" w:rsidR="007A0020" w:rsidRPr="001B3671" w:rsidRDefault="007A0020" w:rsidP="007A0020">
      <w:pPr>
        <w:rPr>
          <w:rFonts w:ascii="Times New Roman" w:hAnsi="Times New Roman"/>
          <w:sz w:val="26"/>
          <w:szCs w:val="26"/>
        </w:rPr>
      </w:pPr>
    </w:p>
    <w:p w14:paraId="2271AB20" w14:textId="77777777" w:rsidR="00BD1535" w:rsidRDefault="00BD1535"/>
    <w:sectPr w:rsidR="00BD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D4311"/>
    <w:multiLevelType w:val="hybridMultilevel"/>
    <w:tmpl w:val="B92081AA"/>
    <w:lvl w:ilvl="0" w:tplc="2244E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35"/>
    <w:rsid w:val="00195E2F"/>
    <w:rsid w:val="00277F7E"/>
    <w:rsid w:val="003A4DC3"/>
    <w:rsid w:val="00596EED"/>
    <w:rsid w:val="007731DE"/>
    <w:rsid w:val="007A0020"/>
    <w:rsid w:val="00820831"/>
    <w:rsid w:val="00BD1535"/>
    <w:rsid w:val="00F5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6088"/>
  <w15:chartTrackingRefBased/>
  <w15:docId w15:val="{0AA80CFE-90A2-4CFE-9A43-50B29F9B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7A0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A0020"/>
  </w:style>
  <w:style w:type="paragraph" w:customStyle="1" w:styleId="ConsPlusNormal">
    <w:name w:val="ConsPlusNormal"/>
    <w:rsid w:val="007A00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normalweb">
    <w:name w:val="normalweb"/>
    <w:basedOn w:val="a"/>
    <w:rsid w:val="007A0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A002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ШОО</dc:creator>
  <cp:keywords/>
  <dc:description/>
  <cp:lastModifiedBy>FGA</cp:lastModifiedBy>
  <cp:revision>7</cp:revision>
  <cp:lastPrinted>2023-11-22T08:33:00Z</cp:lastPrinted>
  <dcterms:created xsi:type="dcterms:W3CDTF">2023-10-18T06:07:00Z</dcterms:created>
  <dcterms:modified xsi:type="dcterms:W3CDTF">2023-11-22T08:34:00Z</dcterms:modified>
</cp:coreProperties>
</file>