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3B6E89">
        <w:rPr>
          <w:rFonts w:ascii="Times New Roman" w:hAnsi="Times New Roman" w:cs="Times New Roman"/>
          <w:noProof/>
        </w:rPr>
        <w:drawing>
          <wp:inline distT="0" distB="0" distL="0" distR="0">
            <wp:extent cx="430530" cy="532130"/>
            <wp:effectExtent l="0" t="0" r="7620" b="127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3B6E89">
        <w:rPr>
          <w:rFonts w:ascii="Times New Roman" w:hAnsi="Times New Roman" w:cs="Times New Roman"/>
          <w:b/>
        </w:rPr>
        <w:t xml:space="preserve">СОВЕТ ДЕПУТАТОВ </w:t>
      </w:r>
      <w:r w:rsidR="00A10E6F">
        <w:rPr>
          <w:rFonts w:ascii="Times New Roman" w:hAnsi="Times New Roman" w:cs="Times New Roman"/>
          <w:b/>
        </w:rPr>
        <w:t>СЕЛЬСКОГО ПОСЕЛЕНИЯ</w:t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3B6E89">
        <w:rPr>
          <w:rFonts w:ascii="Times New Roman" w:hAnsi="Times New Roman" w:cs="Times New Roman"/>
          <w:b/>
        </w:rPr>
        <w:t xml:space="preserve">«ХОСЕДА-ХАРДСКИЙ СЕЛЬСОВЕТ» </w:t>
      </w:r>
      <w:r w:rsidR="00A10E6F">
        <w:rPr>
          <w:rFonts w:ascii="Times New Roman" w:hAnsi="Times New Roman" w:cs="Times New Roman"/>
          <w:b/>
        </w:rPr>
        <w:t xml:space="preserve">ЗАПОЛЯРНОГО РАЙОНА </w:t>
      </w:r>
      <w:r w:rsidRPr="003B6E89">
        <w:rPr>
          <w:rFonts w:ascii="Times New Roman" w:hAnsi="Times New Roman" w:cs="Times New Roman"/>
          <w:b/>
        </w:rPr>
        <w:t>НЕНЕЦКОГО АВТОНОМНОГО ОКРУГА</w:t>
      </w:r>
    </w:p>
    <w:p w:rsidR="003B6E89" w:rsidRPr="003B6E89" w:rsidRDefault="003B6E89" w:rsidP="003B6E89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3F93" w:rsidRPr="00013F93" w:rsidRDefault="000471B8" w:rsidP="00013F93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Пятнадцатое </w:t>
      </w:r>
      <w:r w:rsidR="00013F93" w:rsidRPr="00013F93">
        <w:rPr>
          <w:rFonts w:ascii="Times New Roman" w:hAnsi="Times New Roman" w:cs="Times New Roman"/>
          <w:sz w:val="26"/>
          <w:szCs w:val="26"/>
        </w:rPr>
        <w:t>заседание 28 -го созыва</w:t>
      </w:r>
    </w:p>
    <w:p w:rsidR="00013F93" w:rsidRPr="00013F93" w:rsidRDefault="00013F93" w:rsidP="00013F93">
      <w:pPr>
        <w:ind w:firstLine="0"/>
        <w:jc w:val="left"/>
        <w:outlineLvl w:val="0"/>
        <w:rPr>
          <w:rFonts w:ascii="Times New Roman" w:hAnsi="Times New Roman" w:cs="Times New Roman"/>
          <w:sz w:val="26"/>
          <w:szCs w:val="26"/>
        </w:rPr>
      </w:pPr>
      <w:r w:rsidRPr="00013F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013F93" w:rsidRPr="00013F93" w:rsidRDefault="00013F93" w:rsidP="00013F9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F9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13F93" w:rsidRPr="00013F93" w:rsidRDefault="00013F93" w:rsidP="00013F9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F9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471B8">
        <w:rPr>
          <w:rFonts w:ascii="Times New Roman" w:hAnsi="Times New Roman" w:cs="Times New Roman"/>
          <w:b/>
          <w:bCs/>
          <w:sz w:val="28"/>
          <w:szCs w:val="28"/>
        </w:rPr>
        <w:t>22 ноября 2023</w:t>
      </w:r>
      <w:r w:rsidRPr="00013F93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471B8">
        <w:rPr>
          <w:rFonts w:ascii="Times New Roman" w:hAnsi="Times New Roman" w:cs="Times New Roman"/>
          <w:b/>
          <w:bCs/>
          <w:sz w:val="28"/>
          <w:szCs w:val="28"/>
        </w:rPr>
        <w:t>61</w:t>
      </w:r>
    </w:p>
    <w:p w:rsidR="00013F93" w:rsidRPr="00013F93" w:rsidRDefault="00013F93" w:rsidP="00013F9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93" w:rsidRPr="00013F93" w:rsidRDefault="00013F93" w:rsidP="00013F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137636026"/>
      <w:r w:rsidRPr="00013F9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 утверждении </w:t>
      </w:r>
      <w:r w:rsidR="001616B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окончательного </w:t>
      </w:r>
      <w:r w:rsidRPr="00013F9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ликвидационного баланса</w:t>
      </w:r>
    </w:p>
    <w:p w:rsidR="00013F93" w:rsidRPr="00013F93" w:rsidRDefault="00013F93" w:rsidP="00013F93">
      <w:pPr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Совета депутатов муниципального образования</w:t>
      </w:r>
    </w:p>
    <w:p w:rsidR="00013F93" w:rsidRPr="00013F93" w:rsidRDefault="00013F93" w:rsidP="00013F93">
      <w:pPr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«Хоседа-Хардский сельсовет» Ненецкого автономного округа</w:t>
      </w:r>
    </w:p>
    <w:bookmarkEnd w:id="0"/>
    <w:p w:rsidR="00013F93" w:rsidRPr="00013F93" w:rsidRDefault="00013F93" w:rsidP="00013F9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93" w:rsidRPr="00013F93" w:rsidRDefault="00013F93" w:rsidP="00013F9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F93" w:rsidRPr="00013F93" w:rsidRDefault="00013F93" w:rsidP="00013F93">
      <w:pPr>
        <w:widowControl/>
        <w:spacing w:after="20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 решением Совета депутатов муниципального образования «Хоседа-Хардский сельсовет» Ненецкого автономного округа» от 09.11.2022 № 14 «</w:t>
      </w:r>
      <w:r w:rsidRPr="00013F9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 ликвидации юридического лица -  Совет депутатов 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образования «Хоседа-Хардский сельсовет» Ненецкого автономного округа», представленным ликвидационным балансом </w:t>
      </w:r>
      <w:r w:rsidRPr="00013F9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Совета депутатов 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 «Хоседа-Хардский сельсовет» Ненецкого автономного округа, Совет депутатов МО «Хоседа-Хардский сельсовет» НАО</w:t>
      </w:r>
      <w:r w:rsidRPr="00013F9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РЕШИЛ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13F93" w:rsidRPr="00013F93" w:rsidRDefault="00013F93" w:rsidP="00013F93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Утвердить прилагаемый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окончательный 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ликвидационный баланс Совета депутатов муниципального образования «Хоседа-Хардский сельсовет» Ненецкого автономного округа.</w:t>
      </w:r>
    </w:p>
    <w:p w:rsidR="00013F93" w:rsidRPr="00013F93" w:rsidRDefault="00013F93" w:rsidP="00013F93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№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46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16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06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 «Об утверждении ликвидационного баланса Совета депутатов муниципального образования «Хоседа-Хардский сельсовет» Ненецкого автономного округа» признать утратившим силу. </w:t>
      </w:r>
    </w:p>
    <w:p w:rsidR="00013F93" w:rsidRPr="00013F93" w:rsidRDefault="00013F93" w:rsidP="00013F93">
      <w:pPr>
        <w:widowControl/>
        <w:autoSpaceDE/>
        <w:autoSpaceDN/>
        <w:adjustRightInd/>
        <w:spacing w:before="120" w:after="20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3.  Настоящее решение вступает в силу после его подписания.</w:t>
      </w:r>
    </w:p>
    <w:p w:rsidR="00013F93" w:rsidRPr="00013F93" w:rsidRDefault="00013F93" w:rsidP="00013F93">
      <w:pPr>
        <w:widowControl/>
        <w:autoSpaceDE/>
        <w:autoSpaceDN/>
        <w:adjustRightInd/>
        <w:spacing w:before="120" w:after="20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3F93" w:rsidRPr="00013F93" w:rsidRDefault="00013F93" w:rsidP="00013F93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СП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«Хоседа-Хардский сельсовет»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013F93" w:rsidRP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Заполярного района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енецкого 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АО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</w:t>
      </w:r>
      <w:proofErr w:type="spellStart"/>
      <w:r w:rsidRPr="00013F93">
        <w:rPr>
          <w:rFonts w:ascii="Times New Roman" w:eastAsia="Calibri" w:hAnsi="Times New Roman" w:cs="Times New Roman"/>
          <w:sz w:val="26"/>
          <w:szCs w:val="26"/>
          <w:lang w:eastAsia="en-US"/>
        </w:rPr>
        <w:t>А.Н.Танзов</w:t>
      </w:r>
      <w:proofErr w:type="spellEnd"/>
    </w:p>
    <w:p w:rsidR="00013F93" w:rsidRP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3F93" w:rsidRP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3F93" w:rsidRP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3F93" w:rsidRPr="00013F93" w:rsidRDefault="00013F93" w:rsidP="00013F93">
      <w:pPr>
        <w:widowControl/>
        <w:ind w:firstLine="0"/>
        <w:jc w:val="right"/>
        <w:rPr>
          <w:rFonts w:ascii="Courier New" w:hAnsi="Courier New" w:cs="Courier New"/>
        </w:rPr>
      </w:pPr>
      <w:r w:rsidRPr="00013F93">
        <w:rPr>
          <w:rFonts w:ascii="Courier New" w:hAnsi="Courier New" w:cs="Courier New"/>
          <w:bCs/>
        </w:rPr>
        <w:lastRenderedPageBreak/>
        <w:t>Утвержден</w:t>
      </w:r>
    </w:p>
    <w:p w:rsidR="00013F93" w:rsidRPr="00013F93" w:rsidRDefault="00013F93" w:rsidP="00013F93">
      <w:pPr>
        <w:widowControl/>
        <w:ind w:firstLine="0"/>
        <w:jc w:val="right"/>
        <w:rPr>
          <w:rFonts w:ascii="Courier New" w:hAnsi="Courier New" w:cs="Courier New"/>
        </w:rPr>
      </w:pPr>
      <w:r w:rsidRPr="00013F93">
        <w:rPr>
          <w:rFonts w:ascii="Courier New" w:hAnsi="Courier New" w:cs="Courier New"/>
        </w:rPr>
        <w:t>решением Совета депутатов</w:t>
      </w:r>
    </w:p>
    <w:p w:rsidR="00013F93" w:rsidRPr="00013F93" w:rsidRDefault="00013F93" w:rsidP="00013F93">
      <w:pPr>
        <w:widowControl/>
        <w:ind w:firstLine="0"/>
        <w:jc w:val="right"/>
        <w:rPr>
          <w:rFonts w:ascii="Courier New" w:hAnsi="Courier New" w:cs="Courier New"/>
        </w:rPr>
      </w:pPr>
      <w:r w:rsidRPr="00013F93">
        <w:rPr>
          <w:rFonts w:ascii="Courier New" w:hAnsi="Courier New" w:cs="Courier New"/>
        </w:rPr>
        <w:t>МО «Хоседа-Хардский сельсовет» НАО</w:t>
      </w:r>
    </w:p>
    <w:p w:rsidR="00013F93" w:rsidRPr="00013F93" w:rsidRDefault="00013F93" w:rsidP="00013F93">
      <w:pPr>
        <w:widowControl/>
        <w:ind w:firstLine="0"/>
        <w:jc w:val="right"/>
        <w:rPr>
          <w:rFonts w:ascii="Courier New" w:hAnsi="Courier New" w:cs="Courier New"/>
        </w:rPr>
      </w:pPr>
      <w:r w:rsidRPr="00013F93">
        <w:rPr>
          <w:rFonts w:ascii="Courier New" w:hAnsi="Courier New" w:cs="Courier New"/>
        </w:rPr>
        <w:t xml:space="preserve">от </w:t>
      </w:r>
      <w:r w:rsidR="0082711B">
        <w:rPr>
          <w:rFonts w:ascii="Courier New" w:hAnsi="Courier New" w:cs="Courier New"/>
        </w:rPr>
        <w:t>22</w:t>
      </w:r>
      <w:r w:rsidRPr="00013F93">
        <w:rPr>
          <w:rFonts w:ascii="Courier New" w:hAnsi="Courier New" w:cs="Courier New"/>
        </w:rPr>
        <w:t>.</w:t>
      </w:r>
      <w:r w:rsidR="0082711B">
        <w:rPr>
          <w:rFonts w:ascii="Courier New" w:hAnsi="Courier New" w:cs="Courier New"/>
        </w:rPr>
        <w:t>11</w:t>
      </w:r>
      <w:r w:rsidRPr="00013F93">
        <w:rPr>
          <w:rFonts w:ascii="Courier New" w:hAnsi="Courier New" w:cs="Courier New"/>
        </w:rPr>
        <w:t xml:space="preserve">.2023 № </w:t>
      </w:r>
      <w:r w:rsidR="0082711B">
        <w:rPr>
          <w:rFonts w:ascii="Courier New" w:hAnsi="Courier New" w:cs="Courier New"/>
        </w:rPr>
        <w:t>61</w:t>
      </w:r>
      <w:bookmarkStart w:id="1" w:name="_GoBack"/>
      <w:bookmarkEnd w:id="1"/>
      <w:r w:rsidRPr="00013F93">
        <w:rPr>
          <w:rFonts w:ascii="Courier New" w:hAnsi="Courier New" w:cs="Courier New"/>
        </w:rPr>
        <w:t xml:space="preserve"> </w:t>
      </w:r>
    </w:p>
    <w:p w:rsidR="00013F93" w:rsidRPr="00013F93" w:rsidRDefault="00013F93" w:rsidP="00013F93">
      <w:pPr>
        <w:widowControl/>
        <w:ind w:firstLine="540"/>
        <w:outlineLvl w:val="0"/>
        <w:rPr>
          <w:rFonts w:ascii="Times New Roman" w:hAnsi="Times New Roman" w:cs="Calibri"/>
        </w:rPr>
      </w:pPr>
    </w:p>
    <w:p w:rsidR="00013F93" w:rsidRPr="00013F93" w:rsidRDefault="00013F93" w:rsidP="00013F93">
      <w:pPr>
        <w:widowControl/>
        <w:ind w:firstLine="0"/>
        <w:jc w:val="center"/>
        <w:outlineLvl w:val="0"/>
        <w:rPr>
          <w:rFonts w:ascii="Courier New" w:hAnsi="Courier New" w:cs="Courier New"/>
        </w:rPr>
      </w:pPr>
      <w:r w:rsidRPr="00013F93">
        <w:rPr>
          <w:rFonts w:ascii="Courier New" w:hAnsi="Courier New" w:cs="Courier New"/>
        </w:rPr>
        <w:t>Ликвидационный баланс</w:t>
      </w:r>
    </w:p>
    <w:p w:rsidR="00013F93" w:rsidRPr="00013F93" w:rsidRDefault="00013F93" w:rsidP="00013F93">
      <w:pPr>
        <w:widowControl/>
        <w:ind w:firstLine="0"/>
        <w:jc w:val="center"/>
        <w:outlineLvl w:val="0"/>
        <w:rPr>
          <w:rFonts w:ascii="Courier New" w:hAnsi="Courier New" w:cs="Courier New"/>
        </w:rPr>
      </w:pPr>
      <w:r w:rsidRPr="00013F93">
        <w:rPr>
          <w:rFonts w:ascii="Courier New" w:hAnsi="Courier New" w:cs="Courier New"/>
        </w:rPr>
        <w:t xml:space="preserve">на </w:t>
      </w:r>
      <w:r>
        <w:rPr>
          <w:rFonts w:ascii="Courier New" w:hAnsi="Courier New" w:cs="Courier New"/>
        </w:rPr>
        <w:t>21</w:t>
      </w:r>
      <w:r w:rsidRPr="00013F9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ноября</w:t>
      </w:r>
      <w:r w:rsidRPr="00013F93">
        <w:rPr>
          <w:rFonts w:ascii="Courier New" w:hAnsi="Courier New" w:cs="Courier New"/>
        </w:rPr>
        <w:t xml:space="preserve"> 2023 г.</w:t>
      </w:r>
    </w:p>
    <w:p w:rsidR="00013F93" w:rsidRPr="00013F93" w:rsidRDefault="00013F93" w:rsidP="00013F93">
      <w:pPr>
        <w:widowControl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┌─────────┐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proofErr w:type="gramStart"/>
      <w:r w:rsidRPr="00013F93">
        <w:rPr>
          <w:rFonts w:ascii="Courier New" w:hAnsi="Courier New" w:cs="Courier New"/>
          <w:sz w:val="20"/>
          <w:szCs w:val="20"/>
        </w:rPr>
        <w:t>│  Коды</w:t>
      </w:r>
      <w:proofErr w:type="gramEnd"/>
      <w:r w:rsidRPr="00013F93">
        <w:rPr>
          <w:rFonts w:ascii="Courier New" w:hAnsi="Courier New" w:cs="Courier New"/>
          <w:sz w:val="20"/>
          <w:szCs w:val="20"/>
        </w:rPr>
        <w:t xml:space="preserve">   │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Форма по ОКУД │ </w:t>
      </w:r>
      <w:hyperlink r:id="rId9" w:history="1">
        <w:r w:rsidRPr="00013F93">
          <w:rPr>
            <w:rFonts w:ascii="Courier New" w:hAnsi="Courier New" w:cs="Courier New"/>
            <w:color w:val="0000FF"/>
            <w:sz w:val="20"/>
            <w:szCs w:val="20"/>
            <w:u w:val="single"/>
          </w:rPr>
          <w:t>0710001</w:t>
        </w:r>
      </w:hyperlink>
      <w:r w:rsidRPr="00013F93">
        <w:rPr>
          <w:rFonts w:ascii="Courier New" w:hAnsi="Courier New" w:cs="Courier New"/>
          <w:sz w:val="20"/>
          <w:szCs w:val="20"/>
        </w:rPr>
        <w:t xml:space="preserve"> │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├──┬───┬──┤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Дата (число, месяц, год) │</w:t>
      </w:r>
      <w:r>
        <w:rPr>
          <w:rFonts w:ascii="Courier New" w:hAnsi="Courier New" w:cs="Courier New"/>
          <w:sz w:val="20"/>
          <w:szCs w:val="20"/>
        </w:rPr>
        <w:t>21</w:t>
      </w:r>
      <w:r w:rsidRPr="00013F93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11</w:t>
      </w:r>
      <w:r w:rsidRPr="00013F93">
        <w:rPr>
          <w:rFonts w:ascii="Courier New" w:hAnsi="Courier New" w:cs="Courier New"/>
          <w:sz w:val="20"/>
          <w:szCs w:val="20"/>
        </w:rPr>
        <w:t xml:space="preserve"> │23│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├──┴───┴──┤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Организация </w:t>
      </w:r>
      <w:r w:rsidRPr="00013F93">
        <w:rPr>
          <w:rFonts w:ascii="Courier New" w:hAnsi="Courier New" w:cs="Courier New"/>
          <w:sz w:val="18"/>
          <w:szCs w:val="16"/>
          <w:u w:val="single"/>
        </w:rPr>
        <w:t xml:space="preserve">Совет депутатов МО «Хоседа-Хардский сельсовет НАО по </w:t>
      </w:r>
      <w:r w:rsidRPr="00013F93">
        <w:rPr>
          <w:rFonts w:ascii="Courier New" w:hAnsi="Courier New" w:cs="Courier New"/>
          <w:sz w:val="20"/>
          <w:szCs w:val="20"/>
        </w:rPr>
        <w:t xml:space="preserve">ОКПО 04108792   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>Идентификационный номер налогоплательщика                   ИНН │</w:t>
      </w:r>
      <w:r w:rsidRPr="00013F93">
        <w:rPr>
          <w:rFonts w:ascii="Courier New" w:hAnsi="Courier New" w:cs="Courier New"/>
          <w:sz w:val="18"/>
          <w:szCs w:val="18"/>
        </w:rPr>
        <w:t>2983005006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Вид экономической деятельности </w:t>
      </w:r>
      <w:r w:rsidRPr="00013F93">
        <w:rPr>
          <w:rFonts w:ascii="Courier New" w:hAnsi="Courier New" w:cs="Courier New"/>
          <w:sz w:val="20"/>
          <w:szCs w:val="20"/>
          <w:u w:val="single"/>
        </w:rPr>
        <w:t xml:space="preserve">Деятельность органов   </w:t>
      </w:r>
      <w:r w:rsidRPr="00013F93">
        <w:rPr>
          <w:rFonts w:ascii="Courier New" w:hAnsi="Courier New" w:cs="Courier New"/>
          <w:sz w:val="20"/>
          <w:szCs w:val="20"/>
        </w:rPr>
        <w:t xml:space="preserve"> по </w:t>
      </w:r>
      <w:hyperlink r:id="rId10" w:history="1">
        <w:r w:rsidRPr="00013F93">
          <w:rPr>
            <w:rFonts w:ascii="Courier New" w:hAnsi="Courier New" w:cs="Courier New"/>
            <w:color w:val="0000FF"/>
            <w:sz w:val="20"/>
            <w:szCs w:val="20"/>
            <w:u w:val="single"/>
          </w:rPr>
          <w:t>ОКВЭД</w:t>
        </w:r>
      </w:hyperlink>
      <w:r w:rsidRPr="00013F93">
        <w:rPr>
          <w:rFonts w:ascii="Courier New" w:hAnsi="Courier New" w:cs="Courier New"/>
          <w:sz w:val="20"/>
          <w:szCs w:val="20"/>
        </w:rPr>
        <w:t xml:space="preserve"> │75.11.32 │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013F93">
        <w:rPr>
          <w:rFonts w:ascii="Courier New" w:hAnsi="Courier New" w:cs="Courier New"/>
          <w:sz w:val="20"/>
          <w:szCs w:val="20"/>
          <w:u w:val="single"/>
        </w:rPr>
        <w:t xml:space="preserve">местного самоуправления сельских поселений____________ 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├────┬────┤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Организационно-правовая форма/форма собственности по </w:t>
      </w:r>
      <w:hyperlink r:id="rId11" w:history="1">
        <w:r w:rsidRPr="00013F93">
          <w:rPr>
            <w:rFonts w:ascii="Courier New" w:eastAsia="Calibri" w:hAnsi="Courier New" w:cs="Courier New"/>
            <w:sz w:val="20"/>
            <w:szCs w:val="20"/>
            <w:lang w:eastAsia="en-US"/>
          </w:rPr>
          <w:t>ОКОПФ/</w:t>
        </w:r>
      </w:hyperlink>
      <w:hyperlink r:id="rId12" w:history="1">
        <w:r w:rsidRPr="00013F93">
          <w:rPr>
            <w:rFonts w:ascii="Courier New" w:eastAsia="Calibri" w:hAnsi="Courier New" w:cs="Courier New"/>
            <w:sz w:val="20"/>
            <w:szCs w:val="20"/>
            <w:lang w:eastAsia="en-US"/>
          </w:rPr>
          <w:t>ОКФС</w:t>
        </w:r>
      </w:hyperlink>
      <w:r w:rsidRPr="00013F93">
        <w:rPr>
          <w:rFonts w:ascii="Courier New" w:eastAsia="Calibri" w:hAnsi="Courier New" w:cs="Courier New"/>
          <w:sz w:val="20"/>
          <w:szCs w:val="20"/>
          <w:lang w:eastAsia="en-US"/>
        </w:rPr>
        <w:t xml:space="preserve">  75404 14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16"/>
          <w:szCs w:val="16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  <w:u w:val="single"/>
        </w:rPr>
        <w:t>Муниципальные казенные учреждения/муниципальная собственность</w:t>
      </w:r>
      <w:r w:rsidRPr="00013F93">
        <w:rPr>
          <w:rFonts w:ascii="Courier New" w:hAnsi="Courier New" w:cs="Courier New"/>
          <w:sz w:val="20"/>
          <w:szCs w:val="20"/>
        </w:rPr>
        <w:t xml:space="preserve">   │    │    │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├────┴────┤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>Единица измерения: тыс. руб. (млн. руб.)                по ОКЕИ │</w:t>
      </w:r>
      <w:hyperlink r:id="rId13" w:history="1">
        <w:r w:rsidRPr="00013F93">
          <w:rPr>
            <w:rFonts w:ascii="Courier New" w:hAnsi="Courier New" w:cs="Courier New"/>
            <w:color w:val="0000FF"/>
            <w:sz w:val="20"/>
            <w:szCs w:val="20"/>
            <w:u w:val="single"/>
          </w:rPr>
          <w:t>384</w:t>
        </w:r>
      </w:hyperlink>
      <w:r w:rsidRPr="00013F93">
        <w:rPr>
          <w:rFonts w:ascii="Courier New" w:hAnsi="Courier New" w:cs="Courier New"/>
          <w:sz w:val="20"/>
          <w:szCs w:val="20"/>
        </w:rPr>
        <w:t xml:space="preserve"> </w:t>
      </w:r>
      <w:hyperlink r:id="rId14" w:history="1">
        <w:r w:rsidRPr="00013F93">
          <w:rPr>
            <w:rFonts w:ascii="Courier New" w:hAnsi="Courier New" w:cs="Courier New"/>
            <w:color w:val="0000FF"/>
            <w:sz w:val="20"/>
            <w:szCs w:val="20"/>
            <w:u w:val="single"/>
          </w:rPr>
          <w:t>(385)</w:t>
        </w:r>
      </w:hyperlink>
      <w:r w:rsidRPr="00013F93">
        <w:rPr>
          <w:rFonts w:ascii="Courier New" w:hAnsi="Courier New" w:cs="Courier New"/>
          <w:sz w:val="20"/>
          <w:szCs w:val="20"/>
        </w:rPr>
        <w:t>│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└─────────┘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013F93">
        <w:rPr>
          <w:rFonts w:ascii="Courier New" w:hAnsi="Courier New" w:cs="Courier New"/>
          <w:sz w:val="20"/>
          <w:szCs w:val="20"/>
        </w:rPr>
        <w:t xml:space="preserve">Местонахождение (адрес) </w:t>
      </w:r>
      <w:r w:rsidRPr="00013F93">
        <w:rPr>
          <w:rFonts w:ascii="Courier New" w:hAnsi="Courier New" w:cs="Courier New"/>
          <w:sz w:val="20"/>
          <w:szCs w:val="20"/>
          <w:u w:val="single"/>
        </w:rPr>
        <w:t>Ненецкий АО, п. Харута, ул. Победы, д.4</w:t>
      </w:r>
    </w:p>
    <w:p w:rsidR="00013F93" w:rsidRPr="00013F93" w:rsidRDefault="00013F93" w:rsidP="00013F93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13F93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13F93" w:rsidRPr="00013F93" w:rsidRDefault="00013F93" w:rsidP="00013F93">
      <w:pPr>
        <w:widowControl/>
        <w:ind w:firstLine="540"/>
        <w:rPr>
          <w:rFonts w:ascii="Times New Roman" w:hAnsi="Times New Roman" w:cs="Calibri"/>
        </w:rPr>
      </w:pPr>
    </w:p>
    <w:p w:rsidR="00013F93" w:rsidRP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3F93" w:rsidRPr="00013F93" w:rsidRDefault="00013F93" w:rsidP="00013F9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80CAE" w:rsidRDefault="00580CAE" w:rsidP="00013F93">
      <w:pPr>
        <w:widowControl/>
        <w:autoSpaceDE/>
        <w:autoSpaceDN/>
        <w:adjustRightInd/>
        <w:spacing w:line="240" w:lineRule="atLeast"/>
        <w:ind w:firstLine="0"/>
        <w:jc w:val="center"/>
        <w:rPr>
          <w:rFonts w:ascii="Times New Roman" w:hAnsi="Times New Roman" w:cs="Times New Roman"/>
        </w:rPr>
      </w:pPr>
    </w:p>
    <w:sectPr w:rsidR="00580CAE" w:rsidSect="00013F93">
      <w:headerReference w:type="default" r:id="rId15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69" w:rsidRDefault="00C54069" w:rsidP="003B6E89">
      <w:r>
        <w:separator/>
      </w:r>
    </w:p>
  </w:endnote>
  <w:endnote w:type="continuationSeparator" w:id="0">
    <w:p w:rsidR="00C54069" w:rsidRDefault="00C54069" w:rsidP="003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69" w:rsidRDefault="00C54069" w:rsidP="003B6E89">
      <w:r>
        <w:separator/>
      </w:r>
    </w:p>
  </w:footnote>
  <w:footnote w:type="continuationSeparator" w:id="0">
    <w:p w:rsidR="00C54069" w:rsidRDefault="00C54069" w:rsidP="003B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89" w:rsidRDefault="003B6E89" w:rsidP="003B6E89">
    <w:pPr>
      <w:pStyle w:val="affff2"/>
      <w:jc w:val="right"/>
    </w:pPr>
  </w:p>
  <w:p w:rsidR="003B6E89" w:rsidRDefault="003B6E89" w:rsidP="003B6E89">
    <w:pPr>
      <w:pStyle w:val="afff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51D"/>
    <w:multiLevelType w:val="hybridMultilevel"/>
    <w:tmpl w:val="5830C250"/>
    <w:lvl w:ilvl="0" w:tplc="CF0A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1674E"/>
    <w:multiLevelType w:val="hybridMultilevel"/>
    <w:tmpl w:val="5498AA06"/>
    <w:lvl w:ilvl="0" w:tplc="0E0A1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D7509"/>
    <w:multiLevelType w:val="hybridMultilevel"/>
    <w:tmpl w:val="9014D17C"/>
    <w:lvl w:ilvl="0" w:tplc="5316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F5FC3"/>
    <w:multiLevelType w:val="hybridMultilevel"/>
    <w:tmpl w:val="1D129B4E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BAA238F"/>
    <w:multiLevelType w:val="hybridMultilevel"/>
    <w:tmpl w:val="0F3CEAD6"/>
    <w:lvl w:ilvl="0" w:tplc="03646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4731E"/>
    <w:multiLevelType w:val="hybridMultilevel"/>
    <w:tmpl w:val="5B702D64"/>
    <w:lvl w:ilvl="0" w:tplc="667A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02986"/>
    <w:multiLevelType w:val="hybridMultilevel"/>
    <w:tmpl w:val="DA104200"/>
    <w:lvl w:ilvl="0" w:tplc="37F05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D504B"/>
    <w:multiLevelType w:val="hybridMultilevel"/>
    <w:tmpl w:val="D7C2C98E"/>
    <w:lvl w:ilvl="0" w:tplc="7C60E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F1A15"/>
    <w:multiLevelType w:val="hybridMultilevel"/>
    <w:tmpl w:val="D408BC5E"/>
    <w:lvl w:ilvl="0" w:tplc="C8084E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D037E91"/>
    <w:multiLevelType w:val="hybridMultilevel"/>
    <w:tmpl w:val="0B5C4856"/>
    <w:lvl w:ilvl="0" w:tplc="7DF0DE8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6A5372"/>
    <w:multiLevelType w:val="hybridMultilevel"/>
    <w:tmpl w:val="51B03F52"/>
    <w:lvl w:ilvl="0" w:tplc="95FA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446E8"/>
    <w:multiLevelType w:val="hybridMultilevel"/>
    <w:tmpl w:val="C39E2DB8"/>
    <w:lvl w:ilvl="0" w:tplc="9A72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61064"/>
    <w:multiLevelType w:val="hybridMultilevel"/>
    <w:tmpl w:val="097C1E9E"/>
    <w:lvl w:ilvl="0" w:tplc="3C18E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CF3EA3"/>
    <w:multiLevelType w:val="hybridMultilevel"/>
    <w:tmpl w:val="5A085DBC"/>
    <w:lvl w:ilvl="0" w:tplc="5A68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C2454"/>
    <w:multiLevelType w:val="hybridMultilevel"/>
    <w:tmpl w:val="D77C4F14"/>
    <w:lvl w:ilvl="0" w:tplc="3466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17"/>
    <w:rsid w:val="00001552"/>
    <w:rsid w:val="0000364D"/>
    <w:rsid w:val="000056A6"/>
    <w:rsid w:val="00013F93"/>
    <w:rsid w:val="000471B8"/>
    <w:rsid w:val="00050545"/>
    <w:rsid w:val="00052FC0"/>
    <w:rsid w:val="00066C45"/>
    <w:rsid w:val="00067A33"/>
    <w:rsid w:val="00080D17"/>
    <w:rsid w:val="000815F5"/>
    <w:rsid w:val="000C2983"/>
    <w:rsid w:val="000D22CC"/>
    <w:rsid w:val="00102195"/>
    <w:rsid w:val="0011691B"/>
    <w:rsid w:val="00122570"/>
    <w:rsid w:val="00123FE1"/>
    <w:rsid w:val="00131632"/>
    <w:rsid w:val="00132DA7"/>
    <w:rsid w:val="001564A5"/>
    <w:rsid w:val="001616BD"/>
    <w:rsid w:val="00163121"/>
    <w:rsid w:val="00191138"/>
    <w:rsid w:val="001A0E09"/>
    <w:rsid w:val="001C201D"/>
    <w:rsid w:val="001E2F3A"/>
    <w:rsid w:val="001E49A5"/>
    <w:rsid w:val="001F24E9"/>
    <w:rsid w:val="001F2648"/>
    <w:rsid w:val="001F53E4"/>
    <w:rsid w:val="001F7232"/>
    <w:rsid w:val="00207B96"/>
    <w:rsid w:val="00211214"/>
    <w:rsid w:val="002631EF"/>
    <w:rsid w:val="002758FA"/>
    <w:rsid w:val="0028219F"/>
    <w:rsid w:val="00296A65"/>
    <w:rsid w:val="002B7750"/>
    <w:rsid w:val="002C10D9"/>
    <w:rsid w:val="002D4E68"/>
    <w:rsid w:val="002D7BC0"/>
    <w:rsid w:val="002F2272"/>
    <w:rsid w:val="003276F7"/>
    <w:rsid w:val="00327A0A"/>
    <w:rsid w:val="003316E2"/>
    <w:rsid w:val="00336434"/>
    <w:rsid w:val="003467DF"/>
    <w:rsid w:val="00375906"/>
    <w:rsid w:val="0038296A"/>
    <w:rsid w:val="00385FF7"/>
    <w:rsid w:val="00393F6F"/>
    <w:rsid w:val="003A41F5"/>
    <w:rsid w:val="003B6E89"/>
    <w:rsid w:val="003D5898"/>
    <w:rsid w:val="003D59AF"/>
    <w:rsid w:val="003F14FA"/>
    <w:rsid w:val="003F6A37"/>
    <w:rsid w:val="004251D0"/>
    <w:rsid w:val="00431C93"/>
    <w:rsid w:val="0045480F"/>
    <w:rsid w:val="004A5F71"/>
    <w:rsid w:val="004D3271"/>
    <w:rsid w:val="00504557"/>
    <w:rsid w:val="005156D2"/>
    <w:rsid w:val="0054059E"/>
    <w:rsid w:val="00571DC5"/>
    <w:rsid w:val="00580CAE"/>
    <w:rsid w:val="00587429"/>
    <w:rsid w:val="00595CBA"/>
    <w:rsid w:val="005D3A3C"/>
    <w:rsid w:val="005E4B0E"/>
    <w:rsid w:val="005E5868"/>
    <w:rsid w:val="005F729A"/>
    <w:rsid w:val="00607F98"/>
    <w:rsid w:val="00613244"/>
    <w:rsid w:val="00613D40"/>
    <w:rsid w:val="00615E75"/>
    <w:rsid w:val="00643DAC"/>
    <w:rsid w:val="0066623E"/>
    <w:rsid w:val="006712AB"/>
    <w:rsid w:val="006B69F8"/>
    <w:rsid w:val="006C1761"/>
    <w:rsid w:val="006C1D47"/>
    <w:rsid w:val="006C2DA3"/>
    <w:rsid w:val="006C3D63"/>
    <w:rsid w:val="006D1C95"/>
    <w:rsid w:val="006F4FCA"/>
    <w:rsid w:val="00704461"/>
    <w:rsid w:val="00705777"/>
    <w:rsid w:val="00743819"/>
    <w:rsid w:val="007551CD"/>
    <w:rsid w:val="007643BE"/>
    <w:rsid w:val="00764749"/>
    <w:rsid w:val="00773F0B"/>
    <w:rsid w:val="00782BF1"/>
    <w:rsid w:val="007B1458"/>
    <w:rsid w:val="007C227B"/>
    <w:rsid w:val="007C2731"/>
    <w:rsid w:val="007C6283"/>
    <w:rsid w:val="008021EA"/>
    <w:rsid w:val="00807EA7"/>
    <w:rsid w:val="008163DB"/>
    <w:rsid w:val="00825492"/>
    <w:rsid w:val="0082711B"/>
    <w:rsid w:val="00831050"/>
    <w:rsid w:val="008540F5"/>
    <w:rsid w:val="00864851"/>
    <w:rsid w:val="008663AA"/>
    <w:rsid w:val="00877930"/>
    <w:rsid w:val="008B20CD"/>
    <w:rsid w:val="008B5C5F"/>
    <w:rsid w:val="008B7FBE"/>
    <w:rsid w:val="008C7DE6"/>
    <w:rsid w:val="00905821"/>
    <w:rsid w:val="009068C5"/>
    <w:rsid w:val="00916FAE"/>
    <w:rsid w:val="00930632"/>
    <w:rsid w:val="00933CC8"/>
    <w:rsid w:val="00934DB0"/>
    <w:rsid w:val="009538CE"/>
    <w:rsid w:val="00965E91"/>
    <w:rsid w:val="00975013"/>
    <w:rsid w:val="009771A6"/>
    <w:rsid w:val="009802C2"/>
    <w:rsid w:val="00981E0F"/>
    <w:rsid w:val="00982D27"/>
    <w:rsid w:val="009843CD"/>
    <w:rsid w:val="009A5933"/>
    <w:rsid w:val="009B2E64"/>
    <w:rsid w:val="009C548C"/>
    <w:rsid w:val="009F736C"/>
    <w:rsid w:val="00A039EE"/>
    <w:rsid w:val="00A10E6F"/>
    <w:rsid w:val="00A1100E"/>
    <w:rsid w:val="00A31FC5"/>
    <w:rsid w:val="00A9675D"/>
    <w:rsid w:val="00AB708F"/>
    <w:rsid w:val="00AF3ABE"/>
    <w:rsid w:val="00B117EA"/>
    <w:rsid w:val="00B11B17"/>
    <w:rsid w:val="00B16513"/>
    <w:rsid w:val="00B313C7"/>
    <w:rsid w:val="00B503DF"/>
    <w:rsid w:val="00B516A8"/>
    <w:rsid w:val="00B60F18"/>
    <w:rsid w:val="00B722CE"/>
    <w:rsid w:val="00B73062"/>
    <w:rsid w:val="00B731D9"/>
    <w:rsid w:val="00B811EA"/>
    <w:rsid w:val="00B91780"/>
    <w:rsid w:val="00B951A6"/>
    <w:rsid w:val="00BA61AB"/>
    <w:rsid w:val="00BE65B0"/>
    <w:rsid w:val="00C01D90"/>
    <w:rsid w:val="00C138D8"/>
    <w:rsid w:val="00C21FCB"/>
    <w:rsid w:val="00C232B0"/>
    <w:rsid w:val="00C34787"/>
    <w:rsid w:val="00C36DC6"/>
    <w:rsid w:val="00C46D09"/>
    <w:rsid w:val="00C51FB8"/>
    <w:rsid w:val="00C52AC9"/>
    <w:rsid w:val="00C54069"/>
    <w:rsid w:val="00C62AFE"/>
    <w:rsid w:val="00C73A17"/>
    <w:rsid w:val="00C7601F"/>
    <w:rsid w:val="00C82E72"/>
    <w:rsid w:val="00C86C73"/>
    <w:rsid w:val="00C91B10"/>
    <w:rsid w:val="00C9655E"/>
    <w:rsid w:val="00CC2614"/>
    <w:rsid w:val="00CD5567"/>
    <w:rsid w:val="00D07D33"/>
    <w:rsid w:val="00D15094"/>
    <w:rsid w:val="00D36112"/>
    <w:rsid w:val="00D36616"/>
    <w:rsid w:val="00D61639"/>
    <w:rsid w:val="00D61724"/>
    <w:rsid w:val="00D662FA"/>
    <w:rsid w:val="00D671C4"/>
    <w:rsid w:val="00D80C25"/>
    <w:rsid w:val="00D824B2"/>
    <w:rsid w:val="00DA0979"/>
    <w:rsid w:val="00DA59D7"/>
    <w:rsid w:val="00DC3F21"/>
    <w:rsid w:val="00DD77B3"/>
    <w:rsid w:val="00E10C5B"/>
    <w:rsid w:val="00E33447"/>
    <w:rsid w:val="00E463CF"/>
    <w:rsid w:val="00E66F7A"/>
    <w:rsid w:val="00E67F63"/>
    <w:rsid w:val="00EC0B3C"/>
    <w:rsid w:val="00EC0DC4"/>
    <w:rsid w:val="00EC2D11"/>
    <w:rsid w:val="00ED3298"/>
    <w:rsid w:val="00ED3EFE"/>
    <w:rsid w:val="00ED4358"/>
    <w:rsid w:val="00EE0516"/>
    <w:rsid w:val="00EF0211"/>
    <w:rsid w:val="00EF5AB9"/>
    <w:rsid w:val="00F26CB6"/>
    <w:rsid w:val="00F3663E"/>
    <w:rsid w:val="00F47CB7"/>
    <w:rsid w:val="00F51262"/>
    <w:rsid w:val="00F91911"/>
    <w:rsid w:val="00FA04FE"/>
    <w:rsid w:val="00FA0942"/>
    <w:rsid w:val="00FA0E37"/>
    <w:rsid w:val="00FA61C0"/>
    <w:rsid w:val="00FA6D41"/>
    <w:rsid w:val="00FC4C32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A463B-93A3-4778-AB9F-9488DA0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rsid w:val="00615E75"/>
    <w:rPr>
      <w:color w:val="0000FF"/>
      <w:u w:val="single"/>
    </w:rPr>
  </w:style>
  <w:style w:type="character" w:styleId="affff1">
    <w:name w:val="Emphasis"/>
    <w:uiPriority w:val="20"/>
    <w:qFormat/>
    <w:rsid w:val="00D15094"/>
    <w:rPr>
      <w:i/>
      <w:iCs/>
    </w:rPr>
  </w:style>
  <w:style w:type="paragraph" w:customStyle="1" w:styleId="s1">
    <w:name w:val="s_1"/>
    <w:basedOn w:val="a"/>
    <w:rsid w:val="003D5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header"/>
    <w:basedOn w:val="a"/>
    <w:link w:val="affff3"/>
    <w:uiPriority w:val="99"/>
    <w:unhideWhenUsed/>
    <w:rsid w:val="003B6E8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3B6E8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3B6E8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3B6E89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A039EE"/>
    <w:pPr>
      <w:ind w:left="720"/>
      <w:contextualSpacing/>
    </w:pPr>
  </w:style>
  <w:style w:type="paragraph" w:styleId="affff7">
    <w:name w:val="Balloon Text"/>
    <w:basedOn w:val="a"/>
    <w:link w:val="affff8"/>
    <w:uiPriority w:val="99"/>
    <w:semiHidden/>
    <w:unhideWhenUsed/>
    <w:rsid w:val="00FC4C32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FC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529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44344855454FBC4473C31E4448A3E5FF019349659FE6549E8E2162FAACF53A552CA72F8A7BADA52429F3CCCAA4F7320440113BB6B1CE8EA5FJ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4344855454FBC4473C31E4448A3E5FF21A39935EF56549E8E2162FAACF53A540CA2AF4A5B2C65A458A6A9DEF51J3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4344855454FBC4473C31E4448A3E5FF018339359FE6549E8E2162FAACF53A540CA2AF4A5B2C65A458A6A9DEF51J3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4344855454FBC4473C31E4448A3E5FF01936935BF76549E8E2162FAACF53A540CA2AF4A5B2C65A458A6A9DEF51J3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344855454FBC4473C31E4448A3E5FF01936935AFE6549E8E2162FAACF53A552CA72F8A7BADC5F4F9F3CCCAA4F7320440113BB6B1CE8EA5FJDQ" TargetMode="External"/><Relationship Id="rId14" Type="http://schemas.openxmlformats.org/officeDocument/2006/relationships/hyperlink" Target="consultantplus://offline/ref=444344855454FBC4473C31E4448A3E5FF019349659FE6549E8E2162FAACF53A552CA72F8A7BADA52439F3CCCAA4F7320440113BB6B1CE8EA5FJ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058E-245F-4EB8-BB51-EAA6C5F3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Волгоградской области от 30 декабря 2002 г</vt:lpstr>
    </vt:vector>
  </TitlesOfParts>
  <Company>НПП "Гарант-Сервис"</Company>
  <LinksUpToDate>false</LinksUpToDate>
  <CharactersWithSpaces>4128</CharactersWithSpaces>
  <SharedDoc>false</SharedDoc>
  <HLinks>
    <vt:vector size="84" baseType="variant">
      <vt:variant>
        <vt:i4>524353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8192097</vt:i4>
      </vt:variant>
      <vt:variant>
        <vt:i4>36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33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  <vt:variant>
        <vt:i4>8192097</vt:i4>
      </vt:variant>
      <vt:variant>
        <vt:i4>30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27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  <vt:variant>
        <vt:i4>8192097</vt:i4>
      </vt:variant>
      <vt:variant>
        <vt:i4>24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7929965</vt:i4>
      </vt:variant>
      <vt:variant>
        <vt:i4>21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/document/10108000/entry/2030</vt:lpwstr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/document/10108000/entry/305</vt:lpwstr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/document/10108000/entry/304</vt:lpwstr>
      </vt:variant>
      <vt:variant>
        <vt:i4>8257645</vt:i4>
      </vt:variant>
      <vt:variant>
        <vt:i4>12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/document/10108000/entry/204</vt:lpwstr>
      </vt:variant>
      <vt:variant>
        <vt:i4>8061037</vt:i4>
      </vt:variant>
      <vt:variant>
        <vt:i4>9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/document/10108000/entry/201</vt:lpwstr>
      </vt:variant>
      <vt:variant>
        <vt:i4>7929963</vt:i4>
      </vt:variant>
      <vt:variant>
        <vt:i4>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/document/10108000/entry/160</vt:lpwstr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/document/100257/entry/0</vt:lpwstr>
      </vt:variant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/document/70552688/entry/0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Волгоградской области от 30 декабря 2002 г</dc:title>
  <dc:subject/>
  <dc:creator>НПП "Гарант-Сервис"</dc:creator>
  <cp:keywords/>
  <dc:description>Документ экспортирован из системы ГАРАНТ</dc:description>
  <cp:lastModifiedBy>FGA</cp:lastModifiedBy>
  <cp:revision>12</cp:revision>
  <cp:lastPrinted>2023-11-22T10:49:00Z</cp:lastPrinted>
  <dcterms:created xsi:type="dcterms:W3CDTF">2020-03-31T10:24:00Z</dcterms:created>
  <dcterms:modified xsi:type="dcterms:W3CDTF">2023-11-22T10:50:00Z</dcterms:modified>
</cp:coreProperties>
</file>